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D6" w:rsidRPr="00516939" w:rsidRDefault="008B7474">
      <w:pPr>
        <w:pStyle w:val="Cabealho1"/>
        <w:spacing w:before="42" w:line="252" w:lineRule="auto"/>
        <w:ind w:left="1578" w:right="43" w:hanging="1380"/>
      </w:pPr>
      <w:r w:rsidRPr="00516939">
        <w:rPr>
          <w:w w:val="95"/>
        </w:rPr>
        <w:t>GUIDING</w:t>
      </w:r>
      <w:r w:rsidRPr="00516939">
        <w:rPr>
          <w:spacing w:val="-32"/>
          <w:w w:val="95"/>
        </w:rPr>
        <w:t xml:space="preserve"> </w:t>
      </w:r>
      <w:r w:rsidRPr="00516939">
        <w:rPr>
          <w:w w:val="95"/>
        </w:rPr>
        <w:t>QUESTIONS</w:t>
      </w:r>
      <w:r w:rsidRPr="00516939">
        <w:rPr>
          <w:spacing w:val="-31"/>
          <w:w w:val="95"/>
        </w:rPr>
        <w:t xml:space="preserve"> </w:t>
      </w:r>
      <w:r w:rsidRPr="00516939">
        <w:rPr>
          <w:w w:val="95"/>
        </w:rPr>
        <w:t>FOR</w:t>
      </w:r>
      <w:r w:rsidRPr="00516939">
        <w:rPr>
          <w:spacing w:val="-32"/>
          <w:w w:val="95"/>
        </w:rPr>
        <w:t xml:space="preserve"> </w:t>
      </w:r>
      <w:r w:rsidRPr="00516939">
        <w:rPr>
          <w:w w:val="95"/>
        </w:rPr>
        <w:t>THE</w:t>
      </w:r>
      <w:r w:rsidRPr="00516939">
        <w:rPr>
          <w:spacing w:val="-28"/>
          <w:w w:val="95"/>
        </w:rPr>
        <w:t xml:space="preserve"> </w:t>
      </w:r>
      <w:r w:rsidRPr="00516939">
        <w:rPr>
          <w:w w:val="95"/>
        </w:rPr>
        <w:t>NORMATIVE</w:t>
      </w:r>
      <w:r w:rsidRPr="00516939">
        <w:rPr>
          <w:spacing w:val="-33"/>
          <w:w w:val="95"/>
        </w:rPr>
        <w:t xml:space="preserve"> </w:t>
      </w:r>
      <w:r w:rsidRPr="00516939">
        <w:rPr>
          <w:w w:val="95"/>
        </w:rPr>
        <w:t>FRAMEWORK</w:t>
      </w:r>
      <w:r w:rsidRPr="00516939">
        <w:rPr>
          <w:spacing w:val="-30"/>
          <w:w w:val="95"/>
        </w:rPr>
        <w:t xml:space="preserve"> </w:t>
      </w:r>
      <w:r w:rsidRPr="00516939">
        <w:rPr>
          <w:w w:val="95"/>
        </w:rPr>
        <w:t>OF</w:t>
      </w:r>
      <w:r w:rsidRPr="00516939">
        <w:rPr>
          <w:spacing w:val="-32"/>
          <w:w w:val="95"/>
        </w:rPr>
        <w:t xml:space="preserve"> </w:t>
      </w:r>
      <w:r w:rsidRPr="00516939">
        <w:rPr>
          <w:w w:val="95"/>
        </w:rPr>
        <w:t>THE</w:t>
      </w:r>
      <w:r w:rsidRPr="00516939">
        <w:rPr>
          <w:spacing w:val="-33"/>
          <w:w w:val="95"/>
        </w:rPr>
        <w:t xml:space="preserve"> </w:t>
      </w:r>
      <w:r w:rsidRPr="00516939">
        <w:rPr>
          <w:w w:val="95"/>
        </w:rPr>
        <w:t>ISSUES</w:t>
      </w:r>
      <w:r w:rsidRPr="00516939">
        <w:rPr>
          <w:spacing w:val="-30"/>
          <w:w w:val="95"/>
        </w:rPr>
        <w:t xml:space="preserve"> </w:t>
      </w:r>
      <w:r w:rsidRPr="00516939">
        <w:rPr>
          <w:w w:val="95"/>
        </w:rPr>
        <w:t>EXAMINED</w:t>
      </w:r>
      <w:r w:rsidRPr="00516939">
        <w:rPr>
          <w:spacing w:val="-33"/>
          <w:w w:val="95"/>
        </w:rPr>
        <w:t xml:space="preserve"> </w:t>
      </w:r>
      <w:r w:rsidRPr="00516939">
        <w:rPr>
          <w:w w:val="95"/>
        </w:rPr>
        <w:t>AT</w:t>
      </w:r>
      <w:r w:rsidRPr="00516939">
        <w:rPr>
          <w:spacing w:val="-28"/>
          <w:w w:val="95"/>
        </w:rPr>
        <w:t xml:space="preserve"> </w:t>
      </w:r>
      <w:r w:rsidRPr="00516939">
        <w:rPr>
          <w:w w:val="95"/>
        </w:rPr>
        <w:t xml:space="preserve">THE </w:t>
      </w:r>
      <w:r w:rsidRPr="00516939">
        <w:t>IX</w:t>
      </w:r>
      <w:r w:rsidRPr="00516939">
        <w:rPr>
          <w:spacing w:val="-32"/>
        </w:rPr>
        <w:t xml:space="preserve"> </w:t>
      </w:r>
      <w:r w:rsidRPr="00516939">
        <w:t>SESSION</w:t>
      </w:r>
      <w:r w:rsidRPr="00516939">
        <w:rPr>
          <w:spacing w:val="-32"/>
        </w:rPr>
        <w:t xml:space="preserve"> </w:t>
      </w:r>
      <w:r w:rsidRPr="00516939">
        <w:t>OF</w:t>
      </w:r>
      <w:r w:rsidRPr="00516939">
        <w:rPr>
          <w:spacing w:val="-33"/>
        </w:rPr>
        <w:t xml:space="preserve"> </w:t>
      </w:r>
      <w:r w:rsidRPr="00516939">
        <w:t>THE</w:t>
      </w:r>
      <w:r w:rsidRPr="00516939">
        <w:rPr>
          <w:spacing w:val="-33"/>
        </w:rPr>
        <w:t xml:space="preserve"> </w:t>
      </w:r>
      <w:r w:rsidRPr="00516939">
        <w:t>OPEN-ENDED</w:t>
      </w:r>
      <w:r w:rsidRPr="00516939">
        <w:rPr>
          <w:spacing w:val="-33"/>
        </w:rPr>
        <w:t xml:space="preserve"> </w:t>
      </w:r>
      <w:r w:rsidRPr="00516939">
        <w:t>WORKING</w:t>
      </w:r>
      <w:r w:rsidRPr="00516939">
        <w:rPr>
          <w:spacing w:val="-32"/>
        </w:rPr>
        <w:t xml:space="preserve"> </w:t>
      </w:r>
      <w:r w:rsidRPr="00516939">
        <w:t>GROUP</w:t>
      </w:r>
      <w:r w:rsidRPr="00516939">
        <w:rPr>
          <w:spacing w:val="-32"/>
        </w:rPr>
        <w:t xml:space="preserve"> </w:t>
      </w:r>
      <w:r w:rsidRPr="00516939">
        <w:t>ON</w:t>
      </w:r>
      <w:r w:rsidRPr="00516939">
        <w:rPr>
          <w:spacing w:val="-32"/>
        </w:rPr>
        <w:t xml:space="preserve"> </w:t>
      </w:r>
      <w:r w:rsidRPr="00516939">
        <w:t>AGEING:</w:t>
      </w:r>
    </w:p>
    <w:p w:rsidR="004D2AD6" w:rsidRPr="00516939" w:rsidRDefault="008B7474">
      <w:pPr>
        <w:spacing w:before="1"/>
        <w:ind w:left="3089" w:right="3108"/>
        <w:jc w:val="center"/>
        <w:rPr>
          <w:b/>
          <w:sz w:val="24"/>
          <w:szCs w:val="24"/>
        </w:rPr>
      </w:pPr>
      <w:r w:rsidRPr="00516939">
        <w:rPr>
          <w:b/>
          <w:sz w:val="24"/>
          <w:szCs w:val="24"/>
        </w:rPr>
        <w:t>Long-term and Palliative Care</w:t>
      </w:r>
    </w:p>
    <w:p w:rsidR="004D2AD6" w:rsidRPr="00516939" w:rsidRDefault="003F3F96" w:rsidP="003F3F96">
      <w:pPr>
        <w:pStyle w:val="Corpodetexto"/>
        <w:spacing w:before="0"/>
        <w:jc w:val="center"/>
        <w:rPr>
          <w:b/>
        </w:rPr>
      </w:pPr>
      <w:r w:rsidRPr="00516939">
        <w:rPr>
          <w:b/>
        </w:rPr>
        <w:t>Portugal</w:t>
      </w:r>
    </w:p>
    <w:p w:rsidR="004D2AD6" w:rsidRPr="00516939" w:rsidRDefault="004D2AD6">
      <w:pPr>
        <w:pStyle w:val="Corpodetexto"/>
        <w:spacing w:before="7"/>
        <w:rPr>
          <w:b/>
        </w:rPr>
      </w:pPr>
    </w:p>
    <w:p w:rsidR="004D2AD6" w:rsidRPr="00516939" w:rsidRDefault="008B7474">
      <w:pPr>
        <w:spacing w:before="1"/>
        <w:ind w:left="100"/>
        <w:rPr>
          <w:b/>
          <w:sz w:val="24"/>
          <w:szCs w:val="24"/>
        </w:rPr>
      </w:pPr>
      <w:r w:rsidRPr="00516939">
        <w:rPr>
          <w:b/>
          <w:sz w:val="24"/>
          <w:szCs w:val="24"/>
        </w:rPr>
        <w:t>National legal framework</w:t>
      </w:r>
    </w:p>
    <w:p w:rsidR="004D2AD6" w:rsidRPr="00516939" w:rsidRDefault="008B7474">
      <w:pPr>
        <w:pStyle w:val="PargrafodaLista"/>
        <w:numPr>
          <w:ilvl w:val="0"/>
          <w:numId w:val="1"/>
        </w:numPr>
        <w:tabs>
          <w:tab w:val="left" w:pos="821"/>
        </w:tabs>
        <w:spacing w:line="252" w:lineRule="auto"/>
        <w:ind w:right="115"/>
        <w:jc w:val="both"/>
        <w:rPr>
          <w:b/>
          <w:sz w:val="24"/>
          <w:szCs w:val="24"/>
        </w:rPr>
      </w:pPr>
      <w:r w:rsidRPr="00516939">
        <w:rPr>
          <w:b/>
          <w:w w:val="95"/>
          <w:sz w:val="24"/>
          <w:szCs w:val="24"/>
        </w:rPr>
        <w:t>What</w:t>
      </w:r>
      <w:r w:rsidRPr="00516939">
        <w:rPr>
          <w:b/>
          <w:spacing w:val="-27"/>
          <w:w w:val="95"/>
          <w:sz w:val="24"/>
          <w:szCs w:val="24"/>
        </w:rPr>
        <w:t xml:space="preserve"> </w:t>
      </w:r>
      <w:r w:rsidRPr="00516939">
        <w:rPr>
          <w:b/>
          <w:w w:val="95"/>
          <w:sz w:val="24"/>
          <w:szCs w:val="24"/>
        </w:rPr>
        <w:t>are</w:t>
      </w:r>
      <w:r w:rsidRPr="00516939">
        <w:rPr>
          <w:b/>
          <w:spacing w:val="-27"/>
          <w:w w:val="95"/>
          <w:sz w:val="24"/>
          <w:szCs w:val="24"/>
        </w:rPr>
        <w:t xml:space="preserve"> </w:t>
      </w:r>
      <w:r w:rsidRPr="00516939">
        <w:rPr>
          <w:b/>
          <w:w w:val="95"/>
          <w:sz w:val="24"/>
          <w:szCs w:val="24"/>
        </w:rPr>
        <w:t>the</w:t>
      </w:r>
      <w:r w:rsidRPr="00516939">
        <w:rPr>
          <w:b/>
          <w:spacing w:val="-26"/>
          <w:w w:val="95"/>
          <w:sz w:val="24"/>
          <w:szCs w:val="24"/>
        </w:rPr>
        <w:t xml:space="preserve"> </w:t>
      </w:r>
      <w:r w:rsidRPr="00516939">
        <w:rPr>
          <w:b/>
          <w:w w:val="95"/>
          <w:sz w:val="24"/>
          <w:szCs w:val="24"/>
        </w:rPr>
        <w:t>legal</w:t>
      </w:r>
      <w:r w:rsidRPr="00516939">
        <w:rPr>
          <w:b/>
          <w:spacing w:val="-27"/>
          <w:w w:val="95"/>
          <w:sz w:val="24"/>
          <w:szCs w:val="24"/>
        </w:rPr>
        <w:t xml:space="preserve"> </w:t>
      </w:r>
      <w:r w:rsidRPr="00516939">
        <w:rPr>
          <w:b/>
          <w:w w:val="95"/>
          <w:sz w:val="24"/>
          <w:szCs w:val="24"/>
        </w:rPr>
        <w:t>provisions</w:t>
      </w:r>
      <w:r w:rsidRPr="00516939">
        <w:rPr>
          <w:b/>
          <w:spacing w:val="-28"/>
          <w:w w:val="95"/>
          <w:sz w:val="24"/>
          <w:szCs w:val="24"/>
        </w:rPr>
        <w:t xml:space="preserve"> </w:t>
      </w:r>
      <w:r w:rsidRPr="00516939">
        <w:rPr>
          <w:b/>
          <w:w w:val="95"/>
          <w:sz w:val="24"/>
          <w:szCs w:val="24"/>
        </w:rPr>
        <w:t>in</w:t>
      </w:r>
      <w:r w:rsidRPr="00516939">
        <w:rPr>
          <w:b/>
          <w:spacing w:val="-27"/>
          <w:w w:val="95"/>
          <w:sz w:val="24"/>
          <w:szCs w:val="24"/>
        </w:rPr>
        <w:t xml:space="preserve"> </w:t>
      </w:r>
      <w:r w:rsidRPr="00516939">
        <w:rPr>
          <w:b/>
          <w:w w:val="95"/>
          <w:sz w:val="24"/>
          <w:szCs w:val="24"/>
        </w:rPr>
        <w:t>your</w:t>
      </w:r>
      <w:r w:rsidRPr="00516939">
        <w:rPr>
          <w:b/>
          <w:spacing w:val="-27"/>
          <w:w w:val="95"/>
          <w:sz w:val="24"/>
          <w:szCs w:val="24"/>
        </w:rPr>
        <w:t xml:space="preserve"> </w:t>
      </w:r>
      <w:r w:rsidRPr="00516939">
        <w:rPr>
          <w:b/>
          <w:w w:val="95"/>
          <w:sz w:val="24"/>
          <w:szCs w:val="24"/>
        </w:rPr>
        <w:t>country</w:t>
      </w:r>
      <w:r w:rsidRPr="00516939">
        <w:rPr>
          <w:b/>
          <w:spacing w:val="-27"/>
          <w:w w:val="95"/>
          <w:sz w:val="24"/>
          <w:szCs w:val="24"/>
        </w:rPr>
        <w:t xml:space="preserve"> </w:t>
      </w:r>
      <w:r w:rsidRPr="00516939">
        <w:rPr>
          <w:b/>
          <w:w w:val="95"/>
          <w:sz w:val="24"/>
          <w:szCs w:val="24"/>
        </w:rPr>
        <w:t>that</w:t>
      </w:r>
      <w:r w:rsidRPr="00516939">
        <w:rPr>
          <w:b/>
          <w:spacing w:val="-27"/>
          <w:w w:val="95"/>
          <w:sz w:val="24"/>
          <w:szCs w:val="24"/>
        </w:rPr>
        <w:t xml:space="preserve"> </w:t>
      </w:r>
      <w:r w:rsidRPr="00516939">
        <w:rPr>
          <w:b/>
          <w:w w:val="95"/>
          <w:sz w:val="24"/>
          <w:szCs w:val="24"/>
        </w:rPr>
        <w:t>recognizes</w:t>
      </w:r>
      <w:r w:rsidRPr="00516939">
        <w:rPr>
          <w:b/>
          <w:spacing w:val="-29"/>
          <w:w w:val="95"/>
          <w:sz w:val="24"/>
          <w:szCs w:val="24"/>
        </w:rPr>
        <w:t xml:space="preserve"> </w:t>
      </w:r>
      <w:r w:rsidRPr="00516939">
        <w:rPr>
          <w:b/>
          <w:w w:val="95"/>
          <w:sz w:val="24"/>
          <w:szCs w:val="24"/>
        </w:rPr>
        <w:t>the</w:t>
      </w:r>
      <w:r w:rsidRPr="00516939">
        <w:rPr>
          <w:b/>
          <w:spacing w:val="-27"/>
          <w:w w:val="95"/>
          <w:sz w:val="24"/>
          <w:szCs w:val="24"/>
        </w:rPr>
        <w:t xml:space="preserve"> </w:t>
      </w:r>
      <w:r w:rsidRPr="00516939">
        <w:rPr>
          <w:b/>
          <w:w w:val="95"/>
          <w:sz w:val="24"/>
          <w:szCs w:val="24"/>
        </w:rPr>
        <w:t>right</w:t>
      </w:r>
      <w:r w:rsidRPr="00516939">
        <w:rPr>
          <w:b/>
          <w:spacing w:val="-24"/>
          <w:w w:val="95"/>
          <w:sz w:val="24"/>
          <w:szCs w:val="24"/>
        </w:rPr>
        <w:t xml:space="preserve"> </w:t>
      </w:r>
      <w:r w:rsidRPr="00516939">
        <w:rPr>
          <w:b/>
          <w:w w:val="95"/>
          <w:sz w:val="24"/>
          <w:szCs w:val="24"/>
        </w:rPr>
        <w:t>to</w:t>
      </w:r>
      <w:r w:rsidRPr="00516939">
        <w:rPr>
          <w:b/>
          <w:spacing w:val="-27"/>
          <w:w w:val="95"/>
          <w:sz w:val="24"/>
          <w:szCs w:val="24"/>
        </w:rPr>
        <w:t xml:space="preserve"> </w:t>
      </w:r>
      <w:r w:rsidRPr="00516939">
        <w:rPr>
          <w:b/>
          <w:w w:val="95"/>
          <w:sz w:val="24"/>
          <w:szCs w:val="24"/>
        </w:rPr>
        <w:t>long-term</w:t>
      </w:r>
      <w:r w:rsidRPr="00516939">
        <w:rPr>
          <w:b/>
          <w:spacing w:val="-27"/>
          <w:w w:val="95"/>
          <w:sz w:val="24"/>
          <w:szCs w:val="24"/>
        </w:rPr>
        <w:t xml:space="preserve"> </w:t>
      </w:r>
      <w:r w:rsidRPr="00516939">
        <w:rPr>
          <w:b/>
          <w:w w:val="95"/>
          <w:sz w:val="24"/>
          <w:szCs w:val="24"/>
        </w:rPr>
        <w:t xml:space="preserve">and </w:t>
      </w:r>
      <w:r w:rsidRPr="00516939">
        <w:rPr>
          <w:b/>
          <w:sz w:val="24"/>
          <w:szCs w:val="24"/>
        </w:rPr>
        <w:t>palliative</w:t>
      </w:r>
      <w:r w:rsidRPr="00516939">
        <w:rPr>
          <w:b/>
          <w:spacing w:val="-51"/>
          <w:sz w:val="24"/>
          <w:szCs w:val="24"/>
        </w:rPr>
        <w:t xml:space="preserve"> </w:t>
      </w:r>
      <w:r w:rsidRPr="00516939">
        <w:rPr>
          <w:b/>
          <w:sz w:val="24"/>
          <w:szCs w:val="24"/>
        </w:rPr>
        <w:t>care?</w:t>
      </w:r>
      <w:r w:rsidRPr="00516939">
        <w:rPr>
          <w:b/>
          <w:spacing w:val="-52"/>
          <w:sz w:val="24"/>
          <w:szCs w:val="24"/>
        </w:rPr>
        <w:t xml:space="preserve"> </w:t>
      </w:r>
      <w:r w:rsidRPr="00516939">
        <w:rPr>
          <w:b/>
          <w:sz w:val="24"/>
          <w:szCs w:val="24"/>
        </w:rPr>
        <w:t>Do</w:t>
      </w:r>
      <w:r w:rsidRPr="00516939">
        <w:rPr>
          <w:b/>
          <w:spacing w:val="-50"/>
          <w:sz w:val="24"/>
          <w:szCs w:val="24"/>
        </w:rPr>
        <w:t xml:space="preserve"> </w:t>
      </w:r>
      <w:r w:rsidRPr="00516939">
        <w:rPr>
          <w:b/>
          <w:sz w:val="24"/>
          <w:szCs w:val="24"/>
        </w:rPr>
        <w:t>they</w:t>
      </w:r>
      <w:r w:rsidRPr="00516939">
        <w:rPr>
          <w:b/>
          <w:spacing w:val="-51"/>
          <w:sz w:val="24"/>
          <w:szCs w:val="24"/>
        </w:rPr>
        <w:t xml:space="preserve"> </w:t>
      </w:r>
      <w:r w:rsidRPr="00516939">
        <w:rPr>
          <w:b/>
          <w:sz w:val="24"/>
          <w:szCs w:val="24"/>
        </w:rPr>
        <w:t>have</w:t>
      </w:r>
      <w:r w:rsidRPr="00516939">
        <w:rPr>
          <w:b/>
          <w:spacing w:val="-50"/>
          <w:sz w:val="24"/>
          <w:szCs w:val="24"/>
        </w:rPr>
        <w:t xml:space="preserve"> </w:t>
      </w:r>
      <w:r w:rsidRPr="00516939">
        <w:rPr>
          <w:b/>
          <w:sz w:val="24"/>
          <w:szCs w:val="24"/>
        </w:rPr>
        <w:t>a</w:t>
      </w:r>
      <w:r w:rsidRPr="00516939">
        <w:rPr>
          <w:b/>
          <w:spacing w:val="-51"/>
          <w:sz w:val="24"/>
          <w:szCs w:val="24"/>
        </w:rPr>
        <w:t xml:space="preserve"> </w:t>
      </w:r>
      <w:r w:rsidRPr="00516939">
        <w:rPr>
          <w:b/>
          <w:sz w:val="24"/>
          <w:szCs w:val="24"/>
        </w:rPr>
        <w:t>constitutional,</w:t>
      </w:r>
      <w:r w:rsidRPr="00516939">
        <w:rPr>
          <w:b/>
          <w:spacing w:val="-50"/>
          <w:sz w:val="24"/>
          <w:szCs w:val="24"/>
        </w:rPr>
        <w:t xml:space="preserve"> </w:t>
      </w:r>
      <w:r w:rsidRPr="00516939">
        <w:rPr>
          <w:b/>
          <w:sz w:val="24"/>
          <w:szCs w:val="24"/>
        </w:rPr>
        <w:t>legislative</w:t>
      </w:r>
      <w:r w:rsidRPr="00516939">
        <w:rPr>
          <w:b/>
          <w:spacing w:val="-50"/>
          <w:sz w:val="24"/>
          <w:szCs w:val="24"/>
        </w:rPr>
        <w:t xml:space="preserve"> </w:t>
      </w:r>
      <w:r w:rsidRPr="00516939">
        <w:rPr>
          <w:b/>
          <w:sz w:val="24"/>
          <w:szCs w:val="24"/>
        </w:rPr>
        <w:t>or</w:t>
      </w:r>
      <w:r w:rsidRPr="00516939">
        <w:rPr>
          <w:b/>
          <w:spacing w:val="-50"/>
          <w:sz w:val="24"/>
          <w:szCs w:val="24"/>
        </w:rPr>
        <w:t xml:space="preserve"> </w:t>
      </w:r>
      <w:r w:rsidRPr="00516939">
        <w:rPr>
          <w:b/>
          <w:sz w:val="24"/>
          <w:szCs w:val="24"/>
        </w:rPr>
        <w:t>executive</w:t>
      </w:r>
      <w:r w:rsidRPr="00516939">
        <w:rPr>
          <w:b/>
          <w:spacing w:val="-51"/>
          <w:sz w:val="24"/>
          <w:szCs w:val="24"/>
        </w:rPr>
        <w:t xml:space="preserve"> </w:t>
      </w:r>
      <w:r w:rsidRPr="00516939">
        <w:rPr>
          <w:b/>
          <w:sz w:val="24"/>
          <w:szCs w:val="24"/>
        </w:rPr>
        <w:t>foundation?</w:t>
      </w:r>
    </w:p>
    <w:p w:rsidR="003F3F96" w:rsidRPr="00516939" w:rsidRDefault="003F3F96" w:rsidP="009E46A1">
      <w:pPr>
        <w:tabs>
          <w:tab w:val="left" w:pos="821"/>
        </w:tabs>
        <w:spacing w:line="252" w:lineRule="auto"/>
        <w:ind w:right="115"/>
        <w:jc w:val="both"/>
        <w:rPr>
          <w:sz w:val="24"/>
          <w:szCs w:val="24"/>
        </w:rPr>
      </w:pPr>
    </w:p>
    <w:p w:rsidR="00B97B37" w:rsidRPr="00516939" w:rsidRDefault="00B97B37" w:rsidP="003F3F96">
      <w:pPr>
        <w:pStyle w:val="PargrafodaLista"/>
        <w:tabs>
          <w:tab w:val="left" w:pos="821"/>
        </w:tabs>
        <w:spacing w:line="252" w:lineRule="auto"/>
        <w:ind w:left="720" w:right="115" w:firstLine="0"/>
        <w:rPr>
          <w:sz w:val="24"/>
          <w:szCs w:val="24"/>
        </w:rPr>
      </w:pPr>
      <w:r w:rsidRPr="00516939">
        <w:rPr>
          <w:sz w:val="24"/>
          <w:szCs w:val="24"/>
        </w:rPr>
        <w:t xml:space="preserve">Law 52/2012, of 5 September – Basic Law on Palliative Care, </w:t>
      </w:r>
      <w:r w:rsidR="003F3F96" w:rsidRPr="00516939">
        <w:rPr>
          <w:sz w:val="24"/>
          <w:szCs w:val="24"/>
        </w:rPr>
        <w:t xml:space="preserve">enshrines the right </w:t>
      </w:r>
      <w:r w:rsidRPr="00516939">
        <w:rPr>
          <w:sz w:val="24"/>
          <w:szCs w:val="24"/>
        </w:rPr>
        <w:t xml:space="preserve">to palliative care </w:t>
      </w:r>
      <w:r w:rsidR="003F3F96" w:rsidRPr="00516939">
        <w:rPr>
          <w:sz w:val="24"/>
          <w:szCs w:val="24"/>
        </w:rPr>
        <w:t>and regulates citizen’s access</w:t>
      </w:r>
      <w:r w:rsidRPr="00516939">
        <w:rPr>
          <w:sz w:val="24"/>
          <w:szCs w:val="24"/>
        </w:rPr>
        <w:t>, defines the State</w:t>
      </w:r>
      <w:r w:rsidR="003F3F96" w:rsidRPr="00516939">
        <w:rPr>
          <w:sz w:val="24"/>
          <w:szCs w:val="24"/>
        </w:rPr>
        <w:t xml:space="preserve"> responsibility and creates the National Network.</w:t>
      </w:r>
      <w:r w:rsidR="00B10F14" w:rsidRPr="00516939">
        <w:rPr>
          <w:sz w:val="24"/>
          <w:szCs w:val="24"/>
        </w:rPr>
        <w:t xml:space="preserve"> </w:t>
      </w:r>
    </w:p>
    <w:p w:rsidR="009E46A1" w:rsidRPr="00516939" w:rsidRDefault="00186273" w:rsidP="003F3F96">
      <w:pPr>
        <w:pStyle w:val="PargrafodaLista"/>
        <w:tabs>
          <w:tab w:val="left" w:pos="821"/>
        </w:tabs>
        <w:spacing w:line="252" w:lineRule="auto"/>
        <w:ind w:left="720" w:right="115" w:firstLine="0"/>
        <w:rPr>
          <w:sz w:val="24"/>
          <w:szCs w:val="24"/>
        </w:rPr>
      </w:pPr>
      <w:hyperlink r:id="rId5" w:history="1">
        <w:r w:rsidR="00B97B37" w:rsidRPr="00516939">
          <w:rPr>
            <w:rStyle w:val="Hiperligao"/>
            <w:sz w:val="24"/>
            <w:szCs w:val="24"/>
          </w:rPr>
          <w:t>https://data.dre.pt/eli/lei/52/2012/09/05/p/dre/pt/html</w:t>
        </w:r>
      </w:hyperlink>
    </w:p>
    <w:p w:rsidR="00B97B37" w:rsidRPr="00516939" w:rsidRDefault="00B97B37" w:rsidP="003F3F96">
      <w:pPr>
        <w:pStyle w:val="PargrafodaLista"/>
        <w:tabs>
          <w:tab w:val="left" w:pos="821"/>
        </w:tabs>
        <w:spacing w:line="252" w:lineRule="auto"/>
        <w:ind w:left="720" w:right="115" w:firstLine="0"/>
        <w:rPr>
          <w:sz w:val="24"/>
          <w:szCs w:val="24"/>
        </w:rPr>
      </w:pPr>
    </w:p>
    <w:p w:rsidR="00B97B37" w:rsidRPr="00516939" w:rsidRDefault="00B97B37" w:rsidP="003F3F96">
      <w:pPr>
        <w:pStyle w:val="PargrafodaLista"/>
        <w:tabs>
          <w:tab w:val="left" w:pos="821"/>
        </w:tabs>
        <w:spacing w:line="252" w:lineRule="auto"/>
        <w:ind w:left="720" w:right="115" w:firstLine="0"/>
        <w:rPr>
          <w:sz w:val="24"/>
          <w:szCs w:val="24"/>
        </w:rPr>
      </w:pPr>
    </w:p>
    <w:p w:rsidR="004D2AD6" w:rsidRPr="00516939" w:rsidRDefault="008B7474">
      <w:pPr>
        <w:pStyle w:val="Cabealho1"/>
      </w:pPr>
      <w:r w:rsidRPr="00516939">
        <w:t>Normative elements</w:t>
      </w:r>
    </w:p>
    <w:p w:rsidR="004D2AD6" w:rsidRPr="00516939" w:rsidRDefault="008B7474">
      <w:pPr>
        <w:pStyle w:val="PargrafodaLista"/>
        <w:numPr>
          <w:ilvl w:val="0"/>
          <w:numId w:val="1"/>
        </w:numPr>
        <w:tabs>
          <w:tab w:val="left" w:pos="821"/>
        </w:tabs>
        <w:spacing w:line="252" w:lineRule="auto"/>
        <w:ind w:right="110"/>
        <w:jc w:val="both"/>
        <w:rPr>
          <w:b/>
          <w:sz w:val="24"/>
          <w:szCs w:val="24"/>
        </w:rPr>
      </w:pPr>
      <w:r w:rsidRPr="00516939">
        <w:rPr>
          <w:b/>
          <w:sz w:val="24"/>
          <w:szCs w:val="24"/>
        </w:rPr>
        <w:t>What</w:t>
      </w:r>
      <w:r w:rsidRPr="00516939">
        <w:rPr>
          <w:b/>
          <w:spacing w:val="-33"/>
          <w:sz w:val="24"/>
          <w:szCs w:val="24"/>
        </w:rPr>
        <w:t xml:space="preserve"> </w:t>
      </w:r>
      <w:r w:rsidRPr="00516939">
        <w:rPr>
          <w:b/>
          <w:sz w:val="24"/>
          <w:szCs w:val="24"/>
        </w:rPr>
        <w:t>are</w:t>
      </w:r>
      <w:r w:rsidRPr="00516939">
        <w:rPr>
          <w:b/>
          <w:spacing w:val="-35"/>
          <w:sz w:val="24"/>
          <w:szCs w:val="24"/>
        </w:rPr>
        <w:t xml:space="preserve"> </w:t>
      </w:r>
      <w:r w:rsidRPr="00516939">
        <w:rPr>
          <w:b/>
          <w:sz w:val="24"/>
          <w:szCs w:val="24"/>
        </w:rPr>
        <w:t>the</w:t>
      </w:r>
      <w:r w:rsidRPr="00516939">
        <w:rPr>
          <w:b/>
          <w:spacing w:val="-33"/>
          <w:sz w:val="24"/>
          <w:szCs w:val="24"/>
        </w:rPr>
        <w:t xml:space="preserve"> </w:t>
      </w:r>
      <w:r w:rsidRPr="00516939">
        <w:rPr>
          <w:b/>
          <w:sz w:val="24"/>
          <w:szCs w:val="24"/>
        </w:rPr>
        <w:t>key</w:t>
      </w:r>
      <w:r w:rsidRPr="00516939">
        <w:rPr>
          <w:b/>
          <w:spacing w:val="-33"/>
          <w:sz w:val="24"/>
          <w:szCs w:val="24"/>
        </w:rPr>
        <w:t xml:space="preserve"> </w:t>
      </w:r>
      <w:r w:rsidRPr="00516939">
        <w:rPr>
          <w:b/>
          <w:sz w:val="24"/>
          <w:szCs w:val="24"/>
        </w:rPr>
        <w:t>normative</w:t>
      </w:r>
      <w:r w:rsidRPr="00516939">
        <w:rPr>
          <w:b/>
          <w:spacing w:val="-34"/>
          <w:sz w:val="24"/>
          <w:szCs w:val="24"/>
        </w:rPr>
        <w:t xml:space="preserve"> </w:t>
      </w:r>
      <w:r w:rsidRPr="00516939">
        <w:rPr>
          <w:b/>
          <w:sz w:val="24"/>
          <w:szCs w:val="24"/>
        </w:rPr>
        <w:t>elements</w:t>
      </w:r>
      <w:r w:rsidRPr="00516939">
        <w:rPr>
          <w:b/>
          <w:spacing w:val="-33"/>
          <w:sz w:val="24"/>
          <w:szCs w:val="24"/>
        </w:rPr>
        <w:t xml:space="preserve"> </w:t>
      </w:r>
      <w:r w:rsidRPr="00516939">
        <w:rPr>
          <w:b/>
          <w:sz w:val="24"/>
          <w:szCs w:val="24"/>
        </w:rPr>
        <w:t>of</w:t>
      </w:r>
      <w:r w:rsidRPr="00516939">
        <w:rPr>
          <w:b/>
          <w:spacing w:val="-34"/>
          <w:sz w:val="24"/>
          <w:szCs w:val="24"/>
        </w:rPr>
        <w:t xml:space="preserve"> </w:t>
      </w:r>
      <w:r w:rsidRPr="00516939">
        <w:rPr>
          <w:b/>
          <w:sz w:val="24"/>
          <w:szCs w:val="24"/>
        </w:rPr>
        <w:t>the</w:t>
      </w:r>
      <w:r w:rsidRPr="00516939">
        <w:rPr>
          <w:b/>
          <w:spacing w:val="-32"/>
          <w:sz w:val="24"/>
          <w:szCs w:val="24"/>
        </w:rPr>
        <w:t xml:space="preserve"> </w:t>
      </w:r>
      <w:r w:rsidRPr="00516939">
        <w:rPr>
          <w:b/>
          <w:sz w:val="24"/>
          <w:szCs w:val="24"/>
        </w:rPr>
        <w:t>rights</w:t>
      </w:r>
      <w:r w:rsidRPr="00516939">
        <w:rPr>
          <w:b/>
          <w:spacing w:val="-35"/>
          <w:sz w:val="24"/>
          <w:szCs w:val="24"/>
        </w:rPr>
        <w:t xml:space="preserve"> </w:t>
      </w:r>
      <w:r w:rsidRPr="00516939">
        <w:rPr>
          <w:b/>
          <w:sz w:val="24"/>
          <w:szCs w:val="24"/>
        </w:rPr>
        <w:t>to</w:t>
      </w:r>
      <w:r w:rsidRPr="00516939">
        <w:rPr>
          <w:b/>
          <w:spacing w:val="-32"/>
          <w:sz w:val="24"/>
          <w:szCs w:val="24"/>
        </w:rPr>
        <w:t xml:space="preserve"> </w:t>
      </w:r>
      <w:r w:rsidRPr="00516939">
        <w:rPr>
          <w:b/>
          <w:sz w:val="24"/>
          <w:szCs w:val="24"/>
        </w:rPr>
        <w:t>long-term</w:t>
      </w:r>
      <w:r w:rsidRPr="00516939">
        <w:rPr>
          <w:b/>
          <w:spacing w:val="-34"/>
          <w:sz w:val="24"/>
          <w:szCs w:val="24"/>
        </w:rPr>
        <w:t xml:space="preserve"> </w:t>
      </w:r>
      <w:r w:rsidRPr="00516939">
        <w:rPr>
          <w:b/>
          <w:sz w:val="24"/>
          <w:szCs w:val="24"/>
        </w:rPr>
        <w:t>and</w:t>
      </w:r>
      <w:r w:rsidRPr="00516939">
        <w:rPr>
          <w:b/>
          <w:spacing w:val="-33"/>
          <w:sz w:val="24"/>
          <w:szCs w:val="24"/>
        </w:rPr>
        <w:t xml:space="preserve"> </w:t>
      </w:r>
      <w:r w:rsidRPr="00516939">
        <w:rPr>
          <w:b/>
          <w:sz w:val="24"/>
          <w:szCs w:val="24"/>
        </w:rPr>
        <w:t>palliative</w:t>
      </w:r>
      <w:r w:rsidRPr="00516939">
        <w:rPr>
          <w:b/>
          <w:spacing w:val="-34"/>
          <w:sz w:val="24"/>
          <w:szCs w:val="24"/>
        </w:rPr>
        <w:t xml:space="preserve"> </w:t>
      </w:r>
      <w:r w:rsidRPr="00516939">
        <w:rPr>
          <w:b/>
          <w:sz w:val="24"/>
          <w:szCs w:val="24"/>
        </w:rPr>
        <w:t>care? Please</w:t>
      </w:r>
      <w:r w:rsidRPr="00516939">
        <w:rPr>
          <w:b/>
          <w:spacing w:val="-39"/>
          <w:sz w:val="24"/>
          <w:szCs w:val="24"/>
        </w:rPr>
        <w:t xml:space="preserve"> </w:t>
      </w:r>
      <w:r w:rsidRPr="00516939">
        <w:rPr>
          <w:b/>
          <w:sz w:val="24"/>
          <w:szCs w:val="24"/>
        </w:rPr>
        <w:t>provide</w:t>
      </w:r>
      <w:r w:rsidRPr="00516939">
        <w:rPr>
          <w:b/>
          <w:spacing w:val="-37"/>
          <w:sz w:val="24"/>
          <w:szCs w:val="24"/>
        </w:rPr>
        <w:t xml:space="preserve"> </w:t>
      </w:r>
      <w:r w:rsidRPr="00516939">
        <w:rPr>
          <w:b/>
          <w:sz w:val="24"/>
          <w:szCs w:val="24"/>
        </w:rPr>
        <w:t>references</w:t>
      </w:r>
      <w:r w:rsidRPr="00516939">
        <w:rPr>
          <w:b/>
          <w:spacing w:val="-38"/>
          <w:sz w:val="24"/>
          <w:szCs w:val="24"/>
        </w:rPr>
        <w:t xml:space="preserve"> </w:t>
      </w:r>
      <w:r w:rsidRPr="00516939">
        <w:rPr>
          <w:b/>
          <w:sz w:val="24"/>
          <w:szCs w:val="24"/>
        </w:rPr>
        <w:t>to</w:t>
      </w:r>
      <w:r w:rsidRPr="00516939">
        <w:rPr>
          <w:b/>
          <w:spacing w:val="-38"/>
          <w:sz w:val="24"/>
          <w:szCs w:val="24"/>
        </w:rPr>
        <w:t xml:space="preserve"> </w:t>
      </w:r>
      <w:r w:rsidRPr="00516939">
        <w:rPr>
          <w:b/>
          <w:sz w:val="24"/>
          <w:szCs w:val="24"/>
        </w:rPr>
        <w:t>existing</w:t>
      </w:r>
      <w:r w:rsidRPr="00516939">
        <w:rPr>
          <w:b/>
          <w:spacing w:val="-39"/>
          <w:sz w:val="24"/>
          <w:szCs w:val="24"/>
        </w:rPr>
        <w:t xml:space="preserve"> </w:t>
      </w:r>
      <w:r w:rsidRPr="00516939">
        <w:rPr>
          <w:b/>
          <w:sz w:val="24"/>
          <w:szCs w:val="24"/>
        </w:rPr>
        <w:t>laws</w:t>
      </w:r>
      <w:r w:rsidRPr="00516939">
        <w:rPr>
          <w:b/>
          <w:spacing w:val="-38"/>
          <w:sz w:val="24"/>
          <w:szCs w:val="24"/>
        </w:rPr>
        <w:t xml:space="preserve"> </w:t>
      </w:r>
      <w:r w:rsidRPr="00516939">
        <w:rPr>
          <w:b/>
          <w:sz w:val="24"/>
          <w:szCs w:val="24"/>
        </w:rPr>
        <w:t>and</w:t>
      </w:r>
      <w:r w:rsidRPr="00516939">
        <w:rPr>
          <w:b/>
          <w:spacing w:val="-37"/>
          <w:sz w:val="24"/>
          <w:szCs w:val="24"/>
        </w:rPr>
        <w:t xml:space="preserve"> </w:t>
      </w:r>
      <w:r w:rsidRPr="00516939">
        <w:rPr>
          <w:b/>
          <w:sz w:val="24"/>
          <w:szCs w:val="24"/>
        </w:rPr>
        <w:t>standards</w:t>
      </w:r>
      <w:r w:rsidRPr="00516939">
        <w:rPr>
          <w:b/>
          <w:spacing w:val="-37"/>
          <w:sz w:val="24"/>
          <w:szCs w:val="24"/>
        </w:rPr>
        <w:t xml:space="preserve"> </w:t>
      </w:r>
      <w:r w:rsidRPr="00516939">
        <w:rPr>
          <w:b/>
          <w:sz w:val="24"/>
          <w:szCs w:val="24"/>
        </w:rPr>
        <w:t>where</w:t>
      </w:r>
      <w:r w:rsidRPr="00516939">
        <w:rPr>
          <w:b/>
          <w:spacing w:val="-39"/>
          <w:sz w:val="24"/>
          <w:szCs w:val="24"/>
        </w:rPr>
        <w:t xml:space="preserve"> </w:t>
      </w:r>
      <w:r w:rsidRPr="00516939">
        <w:rPr>
          <w:b/>
          <w:sz w:val="24"/>
          <w:szCs w:val="24"/>
        </w:rPr>
        <w:t>applicable.</w:t>
      </w:r>
    </w:p>
    <w:p w:rsidR="004D2AD6" w:rsidRPr="00516939" w:rsidRDefault="004D2AD6">
      <w:pPr>
        <w:pStyle w:val="Corpodetexto"/>
        <w:spacing w:before="4"/>
      </w:pPr>
    </w:p>
    <w:p w:rsidR="001C194A" w:rsidRPr="00516939" w:rsidRDefault="001C194A" w:rsidP="003F616D">
      <w:pPr>
        <w:pStyle w:val="PargrafodaLista"/>
        <w:tabs>
          <w:tab w:val="left" w:pos="821"/>
        </w:tabs>
        <w:spacing w:line="252" w:lineRule="auto"/>
        <w:ind w:left="720" w:right="115"/>
        <w:rPr>
          <w:sz w:val="24"/>
          <w:szCs w:val="24"/>
        </w:rPr>
      </w:pPr>
      <w:r w:rsidRPr="00516939">
        <w:rPr>
          <w:sz w:val="24"/>
          <w:szCs w:val="24"/>
        </w:rPr>
        <w:tab/>
        <w:t xml:space="preserve">The Decree-Law 101/2006, of 6 June establishes the </w:t>
      </w:r>
      <w:r w:rsidR="003F616D" w:rsidRPr="00516939">
        <w:rPr>
          <w:b/>
          <w:sz w:val="24"/>
          <w:szCs w:val="24"/>
        </w:rPr>
        <w:t>National Network for Continued Integrated Care</w:t>
      </w:r>
      <w:r w:rsidR="003F616D" w:rsidRPr="00516939">
        <w:rPr>
          <w:sz w:val="24"/>
          <w:szCs w:val="24"/>
        </w:rPr>
        <w:t xml:space="preserve"> under the joint responsibility of the Ministry of Health and the Ministry of Labour, Solidarity and Social Security, with a focus on the coordination and </w:t>
      </w:r>
      <w:proofErr w:type="spellStart"/>
      <w:r w:rsidR="003F616D" w:rsidRPr="00516939">
        <w:rPr>
          <w:sz w:val="24"/>
          <w:szCs w:val="24"/>
        </w:rPr>
        <w:t>organisation</w:t>
      </w:r>
      <w:proofErr w:type="spellEnd"/>
      <w:r w:rsidR="003F616D" w:rsidRPr="00516939">
        <w:rPr>
          <w:sz w:val="24"/>
          <w:szCs w:val="24"/>
        </w:rPr>
        <w:t xml:space="preserve"> of “long-term care”</w:t>
      </w:r>
      <w:r w:rsidRPr="00516939">
        <w:rPr>
          <w:sz w:val="24"/>
          <w:szCs w:val="24"/>
        </w:rPr>
        <w:t>. It defines an integrated and/or articulated mode</w:t>
      </w:r>
      <w:r w:rsidR="00B97B37" w:rsidRPr="00516939">
        <w:rPr>
          <w:sz w:val="24"/>
          <w:szCs w:val="24"/>
        </w:rPr>
        <w:t>l of health and social security of a preventive,</w:t>
      </w:r>
      <w:r w:rsidRPr="00516939">
        <w:rPr>
          <w:sz w:val="24"/>
          <w:szCs w:val="24"/>
        </w:rPr>
        <w:t xml:space="preserve"> recuperative and palliative nature, involving the participation and collaboration of several social partners, civil society and the State</w:t>
      </w:r>
      <w:r w:rsidR="00B97B37" w:rsidRPr="00516939">
        <w:rPr>
          <w:sz w:val="24"/>
          <w:szCs w:val="24"/>
        </w:rPr>
        <w:t>.</w:t>
      </w:r>
      <w:r w:rsidR="003F616D" w:rsidRPr="00516939">
        <w:rPr>
          <w:sz w:val="24"/>
          <w:szCs w:val="24"/>
        </w:rPr>
        <w:t xml:space="preserve"> </w:t>
      </w:r>
      <w:r w:rsidRPr="00516939">
        <w:rPr>
          <w:sz w:val="24"/>
          <w:szCs w:val="24"/>
        </w:rPr>
        <w:t>This model stands as a new intermediate level of health care and social support, between community-based and inpatient care.</w:t>
      </w:r>
      <w:r w:rsidR="003F616D" w:rsidRPr="00516939">
        <w:rPr>
          <w:sz w:val="24"/>
          <w:szCs w:val="24"/>
        </w:rPr>
        <w:t xml:space="preserve"> </w:t>
      </w:r>
      <w:r w:rsidR="003F616D" w:rsidRPr="00516939">
        <w:rPr>
          <w:sz w:val="24"/>
          <w:szCs w:val="24"/>
        </w:rPr>
        <w:tab/>
      </w:r>
      <w:r w:rsidRPr="00516939">
        <w:rPr>
          <w:sz w:val="24"/>
          <w:szCs w:val="24"/>
        </w:rPr>
        <w:t xml:space="preserve">It advocates the implementation of care units and teams to </w:t>
      </w:r>
      <w:r w:rsidR="00B97B37" w:rsidRPr="00516939">
        <w:rPr>
          <w:sz w:val="24"/>
          <w:szCs w:val="24"/>
        </w:rPr>
        <w:t xml:space="preserve">support </w:t>
      </w:r>
      <w:r w:rsidRPr="00516939">
        <w:rPr>
          <w:sz w:val="24"/>
          <w:szCs w:val="24"/>
        </w:rPr>
        <w:t xml:space="preserve">people </w:t>
      </w:r>
      <w:r w:rsidR="00B97B37" w:rsidRPr="00516939">
        <w:rPr>
          <w:sz w:val="24"/>
          <w:szCs w:val="24"/>
        </w:rPr>
        <w:t xml:space="preserve">in dependency </w:t>
      </w:r>
      <w:r w:rsidR="00864C4B" w:rsidRPr="00516939">
        <w:rPr>
          <w:sz w:val="24"/>
          <w:szCs w:val="24"/>
        </w:rPr>
        <w:t>situations. The model is also</w:t>
      </w:r>
      <w:r w:rsidR="00B97B37" w:rsidRPr="00516939">
        <w:rPr>
          <w:sz w:val="24"/>
          <w:szCs w:val="24"/>
        </w:rPr>
        <w:t xml:space="preserve"> </w:t>
      </w:r>
      <w:r w:rsidRPr="00516939">
        <w:rPr>
          <w:sz w:val="24"/>
          <w:szCs w:val="24"/>
        </w:rPr>
        <w:t>based on a typ</w:t>
      </w:r>
      <w:r w:rsidR="00864C4B" w:rsidRPr="00516939">
        <w:rPr>
          <w:sz w:val="24"/>
          <w:szCs w:val="24"/>
        </w:rPr>
        <w:t>ology of appropriate responses by social, public</w:t>
      </w:r>
      <w:r w:rsidRPr="00516939">
        <w:rPr>
          <w:sz w:val="24"/>
          <w:szCs w:val="24"/>
        </w:rPr>
        <w:t xml:space="preserve"> and private partnerships</w:t>
      </w:r>
      <w:r w:rsidR="00864C4B" w:rsidRPr="00516939">
        <w:rPr>
          <w:sz w:val="24"/>
          <w:szCs w:val="24"/>
        </w:rPr>
        <w:t>.</w:t>
      </w:r>
      <w:r w:rsidR="003F616D" w:rsidRPr="00516939">
        <w:rPr>
          <w:sz w:val="24"/>
          <w:szCs w:val="24"/>
        </w:rPr>
        <w:t xml:space="preserve"> </w:t>
      </w:r>
      <w:r w:rsidRPr="00516939">
        <w:rPr>
          <w:sz w:val="24"/>
          <w:szCs w:val="24"/>
        </w:rPr>
        <w:t xml:space="preserve">The </w:t>
      </w:r>
      <w:r w:rsidR="003F616D" w:rsidRPr="00516939">
        <w:rPr>
          <w:sz w:val="24"/>
          <w:szCs w:val="24"/>
        </w:rPr>
        <w:t xml:space="preserve">National Network for Continued Integrated Care </w:t>
      </w:r>
      <w:r w:rsidRPr="00516939">
        <w:rPr>
          <w:sz w:val="24"/>
          <w:szCs w:val="24"/>
        </w:rPr>
        <w:t xml:space="preserve">is organized </w:t>
      </w:r>
      <w:r w:rsidR="00864C4B" w:rsidRPr="00516939">
        <w:rPr>
          <w:sz w:val="24"/>
          <w:szCs w:val="24"/>
        </w:rPr>
        <w:t>in</w:t>
      </w:r>
      <w:r w:rsidRPr="00516939">
        <w:rPr>
          <w:sz w:val="24"/>
          <w:szCs w:val="24"/>
        </w:rPr>
        <w:t xml:space="preserve"> two territorial levels of operationalization, regional and local.</w:t>
      </w:r>
    </w:p>
    <w:p w:rsidR="001C194A" w:rsidRPr="00516939" w:rsidRDefault="001C194A" w:rsidP="00B17354">
      <w:pPr>
        <w:pStyle w:val="PargrafodaLista"/>
        <w:tabs>
          <w:tab w:val="left" w:pos="821"/>
        </w:tabs>
        <w:spacing w:line="252" w:lineRule="auto"/>
        <w:ind w:left="720" w:right="115" w:firstLine="0"/>
        <w:rPr>
          <w:sz w:val="24"/>
          <w:szCs w:val="24"/>
        </w:rPr>
      </w:pPr>
    </w:p>
    <w:p w:rsidR="003F616D" w:rsidRPr="00516939" w:rsidRDefault="003F616D" w:rsidP="003F616D">
      <w:pPr>
        <w:pStyle w:val="PargrafodaLista"/>
        <w:tabs>
          <w:tab w:val="left" w:pos="821"/>
        </w:tabs>
        <w:spacing w:line="252" w:lineRule="auto"/>
        <w:ind w:left="720" w:right="115" w:firstLine="0"/>
        <w:rPr>
          <w:sz w:val="24"/>
          <w:szCs w:val="24"/>
        </w:rPr>
      </w:pPr>
      <w:r w:rsidRPr="00516939">
        <w:rPr>
          <w:sz w:val="24"/>
          <w:szCs w:val="24"/>
        </w:rPr>
        <w:t xml:space="preserve">The provision of </w:t>
      </w:r>
      <w:r w:rsidRPr="00516939">
        <w:rPr>
          <w:b/>
          <w:sz w:val="24"/>
          <w:szCs w:val="24"/>
        </w:rPr>
        <w:t>continuous long-term mental health care</w:t>
      </w:r>
      <w:r w:rsidRPr="00516939">
        <w:rPr>
          <w:sz w:val="24"/>
          <w:szCs w:val="24"/>
        </w:rPr>
        <w:t xml:space="preserve"> is</w:t>
      </w:r>
      <w:r w:rsidR="00864C4B" w:rsidRPr="00516939">
        <w:rPr>
          <w:sz w:val="24"/>
          <w:szCs w:val="24"/>
        </w:rPr>
        <w:t xml:space="preserve"> cared for</w:t>
      </w:r>
      <w:r w:rsidRPr="00516939">
        <w:rPr>
          <w:sz w:val="24"/>
          <w:szCs w:val="24"/>
        </w:rPr>
        <w:t xml:space="preserve"> in Decree-Law 8/2010</w:t>
      </w:r>
      <w:r w:rsidR="00D61F5B" w:rsidRPr="00516939">
        <w:rPr>
          <w:sz w:val="24"/>
          <w:szCs w:val="24"/>
        </w:rPr>
        <w:t>,</w:t>
      </w:r>
      <w:r w:rsidRPr="00516939">
        <w:rPr>
          <w:sz w:val="24"/>
          <w:szCs w:val="24"/>
        </w:rPr>
        <w:t xml:space="preserve"> of 28 January</w:t>
      </w:r>
      <w:r w:rsidR="00864C4B" w:rsidRPr="00516939">
        <w:rPr>
          <w:sz w:val="24"/>
          <w:szCs w:val="24"/>
        </w:rPr>
        <w:t>,</w:t>
      </w:r>
      <w:r w:rsidRPr="00516939">
        <w:rPr>
          <w:sz w:val="24"/>
          <w:szCs w:val="24"/>
        </w:rPr>
        <w:t xml:space="preserve"> and Decree-Law 22/2011</w:t>
      </w:r>
      <w:r w:rsidR="00D61F5B" w:rsidRPr="00516939">
        <w:rPr>
          <w:sz w:val="24"/>
          <w:szCs w:val="24"/>
        </w:rPr>
        <w:t>,</w:t>
      </w:r>
      <w:r w:rsidR="00864C4B" w:rsidRPr="00516939">
        <w:rPr>
          <w:sz w:val="24"/>
          <w:szCs w:val="24"/>
        </w:rPr>
        <w:t xml:space="preserve"> of 10 February. </w:t>
      </w:r>
    </w:p>
    <w:p w:rsidR="00864C4B" w:rsidRPr="00516939" w:rsidRDefault="00864C4B" w:rsidP="003F616D">
      <w:pPr>
        <w:pStyle w:val="PargrafodaLista"/>
        <w:tabs>
          <w:tab w:val="left" w:pos="821"/>
        </w:tabs>
        <w:spacing w:line="252" w:lineRule="auto"/>
        <w:ind w:left="720" w:right="115" w:firstLine="0"/>
        <w:rPr>
          <w:sz w:val="24"/>
          <w:szCs w:val="24"/>
        </w:rPr>
      </w:pPr>
    </w:p>
    <w:p w:rsidR="003F616D" w:rsidRPr="00516939" w:rsidRDefault="003F616D">
      <w:pPr>
        <w:pStyle w:val="Corpodetexto"/>
        <w:spacing w:before="4"/>
        <w:rPr>
          <w:b/>
        </w:rPr>
      </w:pPr>
    </w:p>
    <w:p w:rsidR="004D2AD6" w:rsidRPr="00516939" w:rsidRDefault="008B7474">
      <w:pPr>
        <w:pStyle w:val="PargrafodaLista"/>
        <w:numPr>
          <w:ilvl w:val="0"/>
          <w:numId w:val="1"/>
        </w:numPr>
        <w:tabs>
          <w:tab w:val="left" w:pos="821"/>
        </w:tabs>
        <w:spacing w:before="0"/>
        <w:rPr>
          <w:b/>
          <w:sz w:val="24"/>
          <w:szCs w:val="24"/>
        </w:rPr>
      </w:pPr>
      <w:r w:rsidRPr="00516939">
        <w:rPr>
          <w:b/>
          <w:sz w:val="24"/>
          <w:szCs w:val="24"/>
        </w:rPr>
        <w:t>How</w:t>
      </w:r>
      <w:r w:rsidRPr="00516939">
        <w:rPr>
          <w:b/>
          <w:spacing w:val="-28"/>
          <w:sz w:val="24"/>
          <w:szCs w:val="24"/>
        </w:rPr>
        <w:t xml:space="preserve"> </w:t>
      </w:r>
      <w:r w:rsidRPr="00516939">
        <w:rPr>
          <w:b/>
          <w:sz w:val="24"/>
          <w:szCs w:val="24"/>
        </w:rPr>
        <w:t>should</w:t>
      </w:r>
      <w:r w:rsidRPr="00516939">
        <w:rPr>
          <w:b/>
          <w:spacing w:val="-26"/>
          <w:sz w:val="24"/>
          <w:szCs w:val="24"/>
        </w:rPr>
        <w:t xml:space="preserve"> </w:t>
      </w:r>
      <w:r w:rsidRPr="00516939">
        <w:rPr>
          <w:b/>
          <w:i/>
          <w:sz w:val="24"/>
          <w:szCs w:val="24"/>
        </w:rPr>
        <w:t>long-term</w:t>
      </w:r>
      <w:r w:rsidRPr="00516939">
        <w:rPr>
          <w:b/>
          <w:i/>
          <w:spacing w:val="-20"/>
          <w:sz w:val="24"/>
          <w:szCs w:val="24"/>
        </w:rPr>
        <w:t xml:space="preserve"> </w:t>
      </w:r>
      <w:r w:rsidRPr="00516939">
        <w:rPr>
          <w:b/>
          <w:i/>
          <w:sz w:val="24"/>
          <w:szCs w:val="24"/>
        </w:rPr>
        <w:t>care</w:t>
      </w:r>
      <w:r w:rsidRPr="00516939">
        <w:rPr>
          <w:b/>
          <w:i/>
          <w:spacing w:val="-20"/>
          <w:sz w:val="24"/>
          <w:szCs w:val="24"/>
        </w:rPr>
        <w:t xml:space="preserve"> </w:t>
      </w:r>
      <w:r w:rsidRPr="00516939">
        <w:rPr>
          <w:b/>
          <w:sz w:val="24"/>
          <w:szCs w:val="24"/>
        </w:rPr>
        <w:t>and</w:t>
      </w:r>
      <w:r w:rsidRPr="00516939">
        <w:rPr>
          <w:b/>
          <w:spacing w:val="-27"/>
          <w:sz w:val="24"/>
          <w:szCs w:val="24"/>
        </w:rPr>
        <w:t xml:space="preserve"> </w:t>
      </w:r>
      <w:r w:rsidRPr="00516939">
        <w:rPr>
          <w:b/>
          <w:i/>
          <w:sz w:val="24"/>
          <w:szCs w:val="24"/>
        </w:rPr>
        <w:t>palliative</w:t>
      </w:r>
      <w:r w:rsidRPr="00516939">
        <w:rPr>
          <w:b/>
          <w:i/>
          <w:spacing w:val="-22"/>
          <w:sz w:val="24"/>
          <w:szCs w:val="24"/>
        </w:rPr>
        <w:t xml:space="preserve"> </w:t>
      </w:r>
      <w:r w:rsidRPr="00516939">
        <w:rPr>
          <w:b/>
          <w:i/>
          <w:sz w:val="24"/>
          <w:szCs w:val="24"/>
        </w:rPr>
        <w:t>care</w:t>
      </w:r>
      <w:r w:rsidRPr="00516939">
        <w:rPr>
          <w:b/>
          <w:i/>
          <w:spacing w:val="-20"/>
          <w:sz w:val="24"/>
          <w:szCs w:val="24"/>
        </w:rPr>
        <w:t xml:space="preserve"> </w:t>
      </w:r>
      <w:r w:rsidRPr="00516939">
        <w:rPr>
          <w:b/>
          <w:sz w:val="24"/>
          <w:szCs w:val="24"/>
        </w:rPr>
        <w:t>be</w:t>
      </w:r>
      <w:r w:rsidRPr="00516939">
        <w:rPr>
          <w:b/>
          <w:spacing w:val="-28"/>
          <w:sz w:val="24"/>
          <w:szCs w:val="24"/>
        </w:rPr>
        <w:t xml:space="preserve"> </w:t>
      </w:r>
      <w:r w:rsidRPr="00516939">
        <w:rPr>
          <w:b/>
          <w:sz w:val="24"/>
          <w:szCs w:val="24"/>
        </w:rPr>
        <w:t>legally</w:t>
      </w:r>
      <w:r w:rsidRPr="00516939">
        <w:rPr>
          <w:b/>
          <w:spacing w:val="-26"/>
          <w:sz w:val="24"/>
          <w:szCs w:val="24"/>
        </w:rPr>
        <w:t xml:space="preserve"> </w:t>
      </w:r>
      <w:r w:rsidRPr="00516939">
        <w:rPr>
          <w:b/>
          <w:sz w:val="24"/>
          <w:szCs w:val="24"/>
        </w:rPr>
        <w:t>defined?</w:t>
      </w:r>
    </w:p>
    <w:p w:rsidR="00864C4B" w:rsidRPr="00516939" w:rsidRDefault="00864C4B" w:rsidP="00864C4B">
      <w:pPr>
        <w:tabs>
          <w:tab w:val="left" w:pos="821"/>
        </w:tabs>
        <w:spacing w:line="252" w:lineRule="auto"/>
        <w:ind w:right="115"/>
        <w:rPr>
          <w:sz w:val="24"/>
          <w:szCs w:val="24"/>
        </w:rPr>
      </w:pPr>
    </w:p>
    <w:p w:rsidR="00A93ADB" w:rsidRPr="00516939" w:rsidRDefault="00A93ADB" w:rsidP="00E51EDD">
      <w:pPr>
        <w:pStyle w:val="PargrafodaLista"/>
        <w:tabs>
          <w:tab w:val="left" w:pos="821"/>
        </w:tabs>
        <w:spacing w:line="252" w:lineRule="auto"/>
        <w:ind w:left="720" w:right="115" w:firstLine="0"/>
        <w:rPr>
          <w:sz w:val="24"/>
          <w:szCs w:val="24"/>
        </w:rPr>
      </w:pPr>
      <w:r w:rsidRPr="00516939">
        <w:rPr>
          <w:sz w:val="24"/>
          <w:szCs w:val="24"/>
        </w:rPr>
        <w:t xml:space="preserve">In the </w:t>
      </w:r>
      <w:r w:rsidR="00186273" w:rsidRPr="00516939">
        <w:rPr>
          <w:sz w:val="24"/>
          <w:szCs w:val="24"/>
        </w:rPr>
        <w:t>Portuguese</w:t>
      </w:r>
      <w:bookmarkStart w:id="0" w:name="_GoBack"/>
      <w:bookmarkEnd w:id="0"/>
      <w:r w:rsidRPr="00516939">
        <w:rPr>
          <w:sz w:val="24"/>
          <w:szCs w:val="24"/>
        </w:rPr>
        <w:t xml:space="preserve"> legislation these concepts are defined in the Chapter I of the Law 52/2012, of 5 September – Basic Law on Palliative Care.</w:t>
      </w:r>
    </w:p>
    <w:p w:rsidR="00A93ADB" w:rsidRPr="00516939" w:rsidRDefault="00A93ADB" w:rsidP="00A93ADB">
      <w:pPr>
        <w:pStyle w:val="PargrafodaLista"/>
        <w:tabs>
          <w:tab w:val="left" w:pos="821"/>
        </w:tabs>
        <w:spacing w:line="252" w:lineRule="auto"/>
        <w:ind w:left="720" w:right="115" w:firstLine="0"/>
        <w:rPr>
          <w:sz w:val="24"/>
          <w:szCs w:val="24"/>
        </w:rPr>
      </w:pPr>
      <w:r w:rsidRPr="00516939">
        <w:rPr>
          <w:sz w:val="24"/>
          <w:szCs w:val="24"/>
        </w:rPr>
        <w:t xml:space="preserve">(see: </w:t>
      </w:r>
      <w:hyperlink r:id="rId6" w:history="1">
        <w:r w:rsidRPr="00516939">
          <w:rPr>
            <w:rStyle w:val="Hiperligao"/>
            <w:sz w:val="24"/>
            <w:szCs w:val="24"/>
          </w:rPr>
          <w:t>https://data.dre.pt/eli/lei/52/2012/09/05/p/dre/pt/html</w:t>
        </w:r>
      </w:hyperlink>
      <w:r w:rsidRPr="00516939">
        <w:rPr>
          <w:rStyle w:val="Hiperligao"/>
          <w:sz w:val="24"/>
          <w:szCs w:val="24"/>
        </w:rPr>
        <w:t>)</w:t>
      </w:r>
    </w:p>
    <w:p w:rsidR="00A93ADB" w:rsidRPr="00516939" w:rsidRDefault="00A93ADB" w:rsidP="00E51EDD">
      <w:pPr>
        <w:pStyle w:val="PargrafodaLista"/>
        <w:tabs>
          <w:tab w:val="left" w:pos="821"/>
        </w:tabs>
        <w:spacing w:line="252" w:lineRule="auto"/>
        <w:ind w:left="720" w:right="115" w:firstLine="0"/>
        <w:rPr>
          <w:sz w:val="24"/>
          <w:szCs w:val="24"/>
        </w:rPr>
      </w:pPr>
    </w:p>
    <w:p w:rsidR="00E51EDD" w:rsidRDefault="00E51EDD">
      <w:pPr>
        <w:pStyle w:val="Corpodetexto"/>
        <w:spacing w:before="5"/>
      </w:pPr>
    </w:p>
    <w:p w:rsidR="00516939" w:rsidRPr="00516939" w:rsidRDefault="00516939">
      <w:pPr>
        <w:pStyle w:val="Corpodetexto"/>
        <w:spacing w:before="5"/>
      </w:pPr>
    </w:p>
    <w:p w:rsidR="00D87DFF" w:rsidRPr="00516939" w:rsidRDefault="00D87DFF">
      <w:pPr>
        <w:pStyle w:val="Corpodetexto"/>
        <w:spacing w:before="5"/>
      </w:pPr>
    </w:p>
    <w:p w:rsidR="004D2AD6" w:rsidRPr="00516939" w:rsidRDefault="008B7474">
      <w:pPr>
        <w:pStyle w:val="Cabealho1"/>
        <w:ind w:left="155"/>
      </w:pPr>
      <w:r w:rsidRPr="00516939">
        <w:lastRenderedPageBreak/>
        <w:t>Implementation</w:t>
      </w:r>
    </w:p>
    <w:p w:rsidR="004D2AD6" w:rsidRPr="00516939" w:rsidRDefault="008B7474" w:rsidP="00D87DFF">
      <w:pPr>
        <w:pStyle w:val="PargrafodaLista"/>
        <w:numPr>
          <w:ilvl w:val="0"/>
          <w:numId w:val="1"/>
        </w:numPr>
        <w:tabs>
          <w:tab w:val="left" w:pos="821"/>
        </w:tabs>
        <w:rPr>
          <w:b/>
          <w:sz w:val="24"/>
          <w:szCs w:val="24"/>
        </w:rPr>
      </w:pPr>
      <w:r w:rsidRPr="00516939">
        <w:rPr>
          <w:b/>
          <w:sz w:val="24"/>
          <w:szCs w:val="24"/>
        </w:rPr>
        <w:t>What</w:t>
      </w:r>
      <w:r w:rsidRPr="00516939">
        <w:rPr>
          <w:b/>
          <w:spacing w:val="-22"/>
          <w:sz w:val="24"/>
          <w:szCs w:val="24"/>
        </w:rPr>
        <w:t xml:space="preserve"> </w:t>
      </w:r>
      <w:r w:rsidRPr="00516939">
        <w:rPr>
          <w:b/>
          <w:sz w:val="24"/>
          <w:szCs w:val="24"/>
        </w:rPr>
        <w:t>are</w:t>
      </w:r>
      <w:r w:rsidRPr="00516939">
        <w:rPr>
          <w:b/>
          <w:spacing w:val="-22"/>
          <w:sz w:val="24"/>
          <w:szCs w:val="24"/>
        </w:rPr>
        <w:t xml:space="preserve"> </w:t>
      </w:r>
      <w:r w:rsidRPr="00516939">
        <w:rPr>
          <w:b/>
          <w:sz w:val="24"/>
          <w:szCs w:val="24"/>
        </w:rPr>
        <w:t>the</w:t>
      </w:r>
      <w:r w:rsidRPr="00516939">
        <w:rPr>
          <w:b/>
          <w:spacing w:val="-24"/>
          <w:sz w:val="24"/>
          <w:szCs w:val="24"/>
        </w:rPr>
        <w:t xml:space="preserve"> </w:t>
      </w:r>
      <w:r w:rsidRPr="00516939">
        <w:rPr>
          <w:b/>
          <w:sz w:val="24"/>
          <w:szCs w:val="24"/>
        </w:rPr>
        <w:t>policies</w:t>
      </w:r>
      <w:r w:rsidRPr="00516939">
        <w:rPr>
          <w:b/>
          <w:spacing w:val="-22"/>
          <w:sz w:val="24"/>
          <w:szCs w:val="24"/>
        </w:rPr>
        <w:t xml:space="preserve"> </w:t>
      </w:r>
      <w:r w:rsidRPr="00516939">
        <w:rPr>
          <w:b/>
          <w:sz w:val="24"/>
          <w:szCs w:val="24"/>
        </w:rPr>
        <w:t>and</w:t>
      </w:r>
      <w:r w:rsidRPr="00516939">
        <w:rPr>
          <w:b/>
          <w:spacing w:val="-20"/>
          <w:sz w:val="24"/>
          <w:szCs w:val="24"/>
        </w:rPr>
        <w:t xml:space="preserve"> </w:t>
      </w:r>
      <w:proofErr w:type="spellStart"/>
      <w:r w:rsidRPr="00516939">
        <w:rPr>
          <w:b/>
          <w:sz w:val="24"/>
          <w:szCs w:val="24"/>
        </w:rPr>
        <w:t>programmes</w:t>
      </w:r>
      <w:proofErr w:type="spellEnd"/>
      <w:r w:rsidRPr="00516939">
        <w:rPr>
          <w:b/>
          <w:spacing w:val="-24"/>
          <w:sz w:val="24"/>
          <w:szCs w:val="24"/>
        </w:rPr>
        <w:t xml:space="preserve"> </w:t>
      </w:r>
      <w:r w:rsidRPr="00516939">
        <w:rPr>
          <w:b/>
          <w:sz w:val="24"/>
          <w:szCs w:val="24"/>
        </w:rPr>
        <w:t>adopted</w:t>
      </w:r>
      <w:r w:rsidRPr="00516939">
        <w:rPr>
          <w:b/>
          <w:spacing w:val="-22"/>
          <w:sz w:val="24"/>
          <w:szCs w:val="24"/>
        </w:rPr>
        <w:t xml:space="preserve"> </w:t>
      </w:r>
      <w:r w:rsidRPr="00516939">
        <w:rPr>
          <w:b/>
          <w:sz w:val="24"/>
          <w:szCs w:val="24"/>
        </w:rPr>
        <w:t>by</w:t>
      </w:r>
      <w:r w:rsidRPr="00516939">
        <w:rPr>
          <w:b/>
          <w:spacing w:val="-22"/>
          <w:sz w:val="24"/>
          <w:szCs w:val="24"/>
        </w:rPr>
        <w:t xml:space="preserve"> </w:t>
      </w:r>
      <w:r w:rsidRPr="00516939">
        <w:rPr>
          <w:b/>
          <w:sz w:val="24"/>
          <w:szCs w:val="24"/>
        </w:rPr>
        <w:t>your</w:t>
      </w:r>
      <w:r w:rsidRPr="00516939">
        <w:rPr>
          <w:b/>
          <w:spacing w:val="-23"/>
          <w:sz w:val="24"/>
          <w:szCs w:val="24"/>
        </w:rPr>
        <w:t xml:space="preserve"> </w:t>
      </w:r>
      <w:r w:rsidRPr="00516939">
        <w:rPr>
          <w:b/>
          <w:sz w:val="24"/>
          <w:szCs w:val="24"/>
        </w:rPr>
        <w:t>country</w:t>
      </w:r>
      <w:r w:rsidRPr="00516939">
        <w:rPr>
          <w:b/>
          <w:spacing w:val="-23"/>
          <w:sz w:val="24"/>
          <w:szCs w:val="24"/>
        </w:rPr>
        <w:t xml:space="preserve"> </w:t>
      </w:r>
      <w:r w:rsidRPr="00516939">
        <w:rPr>
          <w:b/>
          <w:sz w:val="24"/>
          <w:szCs w:val="24"/>
        </w:rPr>
        <w:t>to</w:t>
      </w:r>
      <w:r w:rsidRPr="00516939">
        <w:rPr>
          <w:b/>
          <w:spacing w:val="-22"/>
          <w:sz w:val="24"/>
          <w:szCs w:val="24"/>
        </w:rPr>
        <w:t xml:space="preserve"> </w:t>
      </w:r>
      <w:r w:rsidRPr="00516939">
        <w:rPr>
          <w:b/>
          <w:sz w:val="24"/>
          <w:szCs w:val="24"/>
        </w:rPr>
        <w:t>guarantee</w:t>
      </w:r>
      <w:r w:rsidRPr="00516939">
        <w:rPr>
          <w:b/>
          <w:spacing w:val="-22"/>
          <w:sz w:val="24"/>
          <w:szCs w:val="24"/>
        </w:rPr>
        <w:t xml:space="preserve"> </w:t>
      </w:r>
      <w:r w:rsidRPr="00516939">
        <w:rPr>
          <w:b/>
          <w:sz w:val="24"/>
          <w:szCs w:val="24"/>
        </w:rPr>
        <w:t>older</w:t>
      </w:r>
      <w:r w:rsidR="00D87DFF" w:rsidRPr="00516939">
        <w:rPr>
          <w:b/>
          <w:sz w:val="24"/>
          <w:szCs w:val="24"/>
        </w:rPr>
        <w:t xml:space="preserve"> </w:t>
      </w:r>
      <w:r w:rsidRPr="00516939">
        <w:rPr>
          <w:b/>
          <w:w w:val="95"/>
          <w:sz w:val="24"/>
          <w:szCs w:val="24"/>
        </w:rPr>
        <w:t>person’s</w:t>
      </w:r>
      <w:r w:rsidRPr="00516939">
        <w:rPr>
          <w:b/>
          <w:spacing w:val="-45"/>
          <w:w w:val="95"/>
          <w:sz w:val="24"/>
          <w:szCs w:val="24"/>
        </w:rPr>
        <w:t xml:space="preserve"> </w:t>
      </w:r>
      <w:r w:rsidRPr="00516939">
        <w:rPr>
          <w:b/>
          <w:w w:val="95"/>
          <w:sz w:val="24"/>
          <w:szCs w:val="24"/>
        </w:rPr>
        <w:t>enjoyment</w:t>
      </w:r>
      <w:r w:rsidRPr="00516939">
        <w:rPr>
          <w:b/>
          <w:spacing w:val="-43"/>
          <w:w w:val="95"/>
          <w:sz w:val="24"/>
          <w:szCs w:val="24"/>
        </w:rPr>
        <w:t xml:space="preserve"> </w:t>
      </w:r>
      <w:r w:rsidRPr="00516939">
        <w:rPr>
          <w:b/>
          <w:w w:val="95"/>
          <w:sz w:val="24"/>
          <w:szCs w:val="24"/>
        </w:rPr>
        <w:t>of</w:t>
      </w:r>
      <w:r w:rsidRPr="00516939">
        <w:rPr>
          <w:b/>
          <w:spacing w:val="-44"/>
          <w:w w:val="95"/>
          <w:sz w:val="24"/>
          <w:szCs w:val="24"/>
        </w:rPr>
        <w:t xml:space="preserve"> </w:t>
      </w:r>
      <w:r w:rsidRPr="00516939">
        <w:rPr>
          <w:b/>
          <w:w w:val="95"/>
          <w:sz w:val="24"/>
          <w:szCs w:val="24"/>
        </w:rPr>
        <w:t>their</w:t>
      </w:r>
      <w:r w:rsidRPr="00516939">
        <w:rPr>
          <w:b/>
          <w:spacing w:val="-43"/>
          <w:w w:val="95"/>
          <w:sz w:val="24"/>
          <w:szCs w:val="24"/>
        </w:rPr>
        <w:t xml:space="preserve"> </w:t>
      </w:r>
      <w:r w:rsidRPr="00516939">
        <w:rPr>
          <w:b/>
          <w:w w:val="95"/>
          <w:sz w:val="24"/>
          <w:szCs w:val="24"/>
        </w:rPr>
        <w:t>right</w:t>
      </w:r>
      <w:r w:rsidRPr="00516939">
        <w:rPr>
          <w:b/>
          <w:spacing w:val="-44"/>
          <w:w w:val="95"/>
          <w:sz w:val="24"/>
          <w:szCs w:val="24"/>
        </w:rPr>
        <w:t xml:space="preserve"> </w:t>
      </w:r>
      <w:r w:rsidRPr="00516939">
        <w:rPr>
          <w:b/>
          <w:w w:val="95"/>
          <w:sz w:val="24"/>
          <w:szCs w:val="24"/>
        </w:rPr>
        <w:t>to</w:t>
      </w:r>
      <w:r w:rsidRPr="00516939">
        <w:rPr>
          <w:b/>
          <w:spacing w:val="-41"/>
          <w:w w:val="95"/>
          <w:sz w:val="24"/>
          <w:szCs w:val="24"/>
        </w:rPr>
        <w:t xml:space="preserve"> </w:t>
      </w:r>
      <w:r w:rsidRPr="00516939">
        <w:rPr>
          <w:b/>
          <w:w w:val="95"/>
          <w:sz w:val="24"/>
          <w:szCs w:val="24"/>
        </w:rPr>
        <w:t>long-term</w:t>
      </w:r>
      <w:r w:rsidRPr="00516939">
        <w:rPr>
          <w:b/>
          <w:spacing w:val="-45"/>
          <w:w w:val="95"/>
          <w:sz w:val="24"/>
          <w:szCs w:val="24"/>
        </w:rPr>
        <w:t xml:space="preserve"> </w:t>
      </w:r>
      <w:r w:rsidRPr="00516939">
        <w:rPr>
          <w:b/>
          <w:w w:val="95"/>
          <w:sz w:val="24"/>
          <w:szCs w:val="24"/>
        </w:rPr>
        <w:t>and</w:t>
      </w:r>
      <w:r w:rsidRPr="00516939">
        <w:rPr>
          <w:b/>
          <w:spacing w:val="-43"/>
          <w:w w:val="95"/>
          <w:sz w:val="24"/>
          <w:szCs w:val="24"/>
        </w:rPr>
        <w:t xml:space="preserve"> </w:t>
      </w:r>
      <w:r w:rsidRPr="00516939">
        <w:rPr>
          <w:b/>
          <w:w w:val="95"/>
          <w:sz w:val="24"/>
          <w:szCs w:val="24"/>
        </w:rPr>
        <w:t>palliative</w:t>
      </w:r>
      <w:r w:rsidRPr="00516939">
        <w:rPr>
          <w:b/>
          <w:spacing w:val="-44"/>
          <w:w w:val="95"/>
          <w:sz w:val="24"/>
          <w:szCs w:val="24"/>
        </w:rPr>
        <w:t xml:space="preserve"> </w:t>
      </w:r>
      <w:r w:rsidRPr="00516939">
        <w:rPr>
          <w:b/>
          <w:w w:val="95"/>
          <w:sz w:val="24"/>
          <w:szCs w:val="24"/>
        </w:rPr>
        <w:t>care?</w:t>
      </w:r>
    </w:p>
    <w:p w:rsidR="003F616D" w:rsidRPr="00516939" w:rsidRDefault="003F616D">
      <w:pPr>
        <w:pStyle w:val="Corpodetexto"/>
        <w:ind w:left="820"/>
        <w:rPr>
          <w:w w:val="95"/>
        </w:rPr>
      </w:pPr>
    </w:p>
    <w:p w:rsidR="00C213D0" w:rsidRPr="00516939" w:rsidRDefault="003F616D" w:rsidP="00D87DFF">
      <w:pPr>
        <w:pStyle w:val="PargrafodaLista"/>
        <w:spacing w:before="120" w:line="252" w:lineRule="auto"/>
        <w:ind w:left="709" w:right="113" w:firstLine="0"/>
        <w:rPr>
          <w:sz w:val="24"/>
          <w:szCs w:val="24"/>
        </w:rPr>
      </w:pPr>
      <w:r w:rsidRPr="00516939">
        <w:rPr>
          <w:sz w:val="24"/>
          <w:szCs w:val="24"/>
        </w:rPr>
        <w:t xml:space="preserve">The National Network for Continued Integrated Care </w:t>
      </w:r>
      <w:r w:rsidR="00D87DFF" w:rsidRPr="00516939">
        <w:rPr>
          <w:sz w:val="24"/>
          <w:szCs w:val="24"/>
        </w:rPr>
        <w:t xml:space="preserve">2016-2019 Development Plan, foresees: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Improving the living conditions and well-being of dependent persons through the provision of continued health care and/or social support;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Keeping people with loss of functionality or at risk of losing functionality at home, provided that through home support they can be guaranteed the therapeutic care and social support necessary for provide and maintain comfort and quality of life;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Support, monitoring and hospital care technically appropriate to each situation;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Continuous improvement in the quality of the long-term health care and social support;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Support for family members or informal care</w:t>
      </w:r>
      <w:r w:rsidR="00D87DFF" w:rsidRPr="00516939">
        <w:rPr>
          <w:sz w:val="24"/>
          <w:szCs w:val="24"/>
        </w:rPr>
        <w:t>giver</w:t>
      </w:r>
      <w:r w:rsidRPr="00516939">
        <w:rPr>
          <w:sz w:val="24"/>
          <w:szCs w:val="24"/>
        </w:rPr>
        <w:t xml:space="preserve"> in the</w:t>
      </w:r>
      <w:r w:rsidR="001C2CB7" w:rsidRPr="00516939">
        <w:rPr>
          <w:sz w:val="24"/>
          <w:szCs w:val="24"/>
        </w:rPr>
        <w:t>ir</w:t>
      </w:r>
      <w:r w:rsidRPr="00516939">
        <w:rPr>
          <w:sz w:val="24"/>
          <w:szCs w:val="24"/>
        </w:rPr>
        <w:t xml:space="preserve"> qualification and </w:t>
      </w:r>
      <w:r w:rsidR="001C2CB7" w:rsidRPr="00516939">
        <w:rPr>
          <w:sz w:val="24"/>
          <w:szCs w:val="24"/>
        </w:rPr>
        <w:t xml:space="preserve">care </w:t>
      </w:r>
      <w:r w:rsidRPr="00516939">
        <w:rPr>
          <w:sz w:val="24"/>
          <w:szCs w:val="24"/>
        </w:rPr>
        <w:t xml:space="preserve">provision; </w:t>
      </w:r>
    </w:p>
    <w:p w:rsidR="00C213D0"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The networking and coordination of care in different services, sectors and levels of differentiation; </w:t>
      </w:r>
    </w:p>
    <w:p w:rsidR="003F616D" w:rsidRPr="00516939" w:rsidRDefault="003F616D" w:rsidP="00D87DFF">
      <w:pPr>
        <w:pStyle w:val="PargrafodaLista"/>
        <w:numPr>
          <w:ilvl w:val="0"/>
          <w:numId w:val="4"/>
        </w:numPr>
        <w:tabs>
          <w:tab w:val="left" w:pos="821"/>
        </w:tabs>
        <w:spacing w:line="252" w:lineRule="auto"/>
        <w:ind w:right="115"/>
        <w:rPr>
          <w:sz w:val="24"/>
          <w:szCs w:val="24"/>
        </w:rPr>
      </w:pPr>
      <w:r w:rsidRPr="00516939">
        <w:rPr>
          <w:sz w:val="24"/>
          <w:szCs w:val="24"/>
        </w:rPr>
        <w:t>The prevention of gaps in services and equipment, through progressive coverage at a national level of the needs of dependent persons in terms of integrated long-term care and palliative care.</w:t>
      </w:r>
    </w:p>
    <w:p w:rsidR="00D87DFF" w:rsidRPr="00516939" w:rsidRDefault="00D87DFF" w:rsidP="00D87DFF">
      <w:pPr>
        <w:rPr>
          <w:sz w:val="24"/>
          <w:szCs w:val="24"/>
        </w:rPr>
      </w:pPr>
    </w:p>
    <w:p w:rsidR="00D87DFF" w:rsidRPr="00516939" w:rsidRDefault="00D87DFF" w:rsidP="00D87DFF">
      <w:pPr>
        <w:ind w:left="720"/>
        <w:jc w:val="both"/>
        <w:rPr>
          <w:sz w:val="24"/>
          <w:szCs w:val="24"/>
        </w:rPr>
      </w:pPr>
      <w:r w:rsidRPr="00516939">
        <w:rPr>
          <w:sz w:val="24"/>
          <w:szCs w:val="24"/>
        </w:rPr>
        <w:t xml:space="preserve">The National Mental Health </w:t>
      </w:r>
      <w:proofErr w:type="spellStart"/>
      <w:r w:rsidRPr="00516939">
        <w:rPr>
          <w:sz w:val="24"/>
          <w:szCs w:val="24"/>
        </w:rPr>
        <w:t>Programme</w:t>
      </w:r>
      <w:proofErr w:type="spellEnd"/>
      <w:r w:rsidRPr="00516939">
        <w:rPr>
          <w:sz w:val="24"/>
          <w:szCs w:val="24"/>
        </w:rPr>
        <w:t xml:space="preserve">, includes several actions/projects: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Training for health professionals in the provision of care for people with Alzheimer’s disease and other dementias (Alzheimer Portugal Association);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Project: Identification of problems and psychosocial needs of elderly people in Day Care </w:t>
      </w:r>
      <w:proofErr w:type="spellStart"/>
      <w:r w:rsidRPr="00516939">
        <w:rPr>
          <w:sz w:val="24"/>
          <w:szCs w:val="24"/>
        </w:rPr>
        <w:t>Centres</w:t>
      </w:r>
      <w:proofErr w:type="spellEnd"/>
      <w:r w:rsidRPr="00516939">
        <w:rPr>
          <w:sz w:val="24"/>
          <w:szCs w:val="24"/>
        </w:rPr>
        <w:t xml:space="preserve"> and Residential Homes;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Project: </w:t>
      </w:r>
      <w:proofErr w:type="spellStart"/>
      <w:r w:rsidRPr="00516939">
        <w:rPr>
          <w:sz w:val="24"/>
          <w:szCs w:val="24"/>
        </w:rPr>
        <w:t>Characterisation</w:t>
      </w:r>
      <w:proofErr w:type="spellEnd"/>
      <w:r w:rsidRPr="00516939">
        <w:rPr>
          <w:sz w:val="24"/>
          <w:szCs w:val="24"/>
        </w:rPr>
        <w:t xml:space="preserve"> of functional and biological factors with an impact on cognitive decline in the Portuguese Population (Cell Biology Neuroscience Centre, University of Coimbra);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Incidence study of cognitive deficit and dementia in a representative sample of the Portuguese population (Research Centre of the Cognitive and </w:t>
      </w:r>
      <w:proofErr w:type="spellStart"/>
      <w:r w:rsidRPr="00516939">
        <w:rPr>
          <w:sz w:val="24"/>
          <w:szCs w:val="24"/>
        </w:rPr>
        <w:t>Behavioural</w:t>
      </w:r>
      <w:proofErr w:type="spellEnd"/>
      <w:r w:rsidRPr="00516939">
        <w:rPr>
          <w:sz w:val="24"/>
          <w:szCs w:val="24"/>
        </w:rPr>
        <w:t xml:space="preserve"> Studies and Intervention Centre of the Faculty of Psychology and Educational Sciences, University of Coimbra);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Training of formal </w:t>
      </w:r>
      <w:proofErr w:type="spellStart"/>
      <w:r w:rsidRPr="00516939">
        <w:rPr>
          <w:sz w:val="24"/>
          <w:szCs w:val="24"/>
        </w:rPr>
        <w:t>carers</w:t>
      </w:r>
      <w:proofErr w:type="spellEnd"/>
      <w:r w:rsidRPr="00516939">
        <w:rPr>
          <w:sz w:val="24"/>
          <w:szCs w:val="24"/>
        </w:rPr>
        <w:t xml:space="preserve"> of elderly people in nursing homes (Escola Superior Dr. Lopes Dias, Polytechnic Institute of Castelo </w:t>
      </w:r>
      <w:proofErr w:type="spellStart"/>
      <w:r w:rsidRPr="00516939">
        <w:rPr>
          <w:sz w:val="24"/>
          <w:szCs w:val="24"/>
        </w:rPr>
        <w:t>Branco</w:t>
      </w:r>
      <w:proofErr w:type="spellEnd"/>
      <w:r w:rsidRPr="00516939">
        <w:rPr>
          <w:sz w:val="24"/>
          <w:szCs w:val="24"/>
        </w:rPr>
        <w:t xml:space="preserve">); </w:t>
      </w:r>
    </w:p>
    <w:p w:rsidR="00D87DFF" w:rsidRPr="00516939" w:rsidRDefault="00D87DFF" w:rsidP="00D87DFF">
      <w:pPr>
        <w:pStyle w:val="PargrafodaLista"/>
        <w:numPr>
          <w:ilvl w:val="0"/>
          <w:numId w:val="4"/>
        </w:numPr>
        <w:tabs>
          <w:tab w:val="left" w:pos="821"/>
        </w:tabs>
        <w:spacing w:line="252" w:lineRule="auto"/>
        <w:ind w:right="115"/>
        <w:rPr>
          <w:sz w:val="24"/>
          <w:szCs w:val="24"/>
          <w:lang w:val="pt-PT"/>
        </w:rPr>
      </w:pPr>
      <w:proofErr w:type="spellStart"/>
      <w:r w:rsidRPr="00516939">
        <w:rPr>
          <w:sz w:val="24"/>
          <w:szCs w:val="24"/>
          <w:lang w:val="pt-PT"/>
        </w:rPr>
        <w:t>CuiDem</w:t>
      </w:r>
      <w:proofErr w:type="spellEnd"/>
      <w:r w:rsidRPr="00516939">
        <w:rPr>
          <w:sz w:val="24"/>
          <w:szCs w:val="24"/>
          <w:lang w:val="pt-PT"/>
        </w:rPr>
        <w:t xml:space="preserve"> Project - </w:t>
      </w:r>
      <w:proofErr w:type="spellStart"/>
      <w:r w:rsidRPr="00516939">
        <w:rPr>
          <w:sz w:val="24"/>
          <w:szCs w:val="24"/>
          <w:lang w:val="pt-PT"/>
        </w:rPr>
        <w:t>Care</w:t>
      </w:r>
      <w:proofErr w:type="spellEnd"/>
      <w:r w:rsidRPr="00516939">
        <w:rPr>
          <w:sz w:val="24"/>
          <w:szCs w:val="24"/>
          <w:lang w:val="pt-PT"/>
        </w:rPr>
        <w:t xml:space="preserve"> for </w:t>
      </w:r>
      <w:proofErr w:type="spellStart"/>
      <w:r w:rsidRPr="00516939">
        <w:rPr>
          <w:sz w:val="24"/>
          <w:szCs w:val="24"/>
          <w:lang w:val="pt-PT"/>
        </w:rPr>
        <w:t>Dementia</w:t>
      </w:r>
      <w:proofErr w:type="spellEnd"/>
      <w:r w:rsidRPr="00516939">
        <w:rPr>
          <w:sz w:val="24"/>
          <w:szCs w:val="24"/>
          <w:lang w:val="pt-PT"/>
        </w:rPr>
        <w:t xml:space="preserve"> (Centro de Atendimento 50+); </w:t>
      </w:r>
    </w:p>
    <w:p w:rsidR="00D87DFF" w:rsidRPr="00516939" w:rsidRDefault="00D87DFF" w:rsidP="00D87DFF">
      <w:pPr>
        <w:pStyle w:val="PargrafodaLista"/>
        <w:numPr>
          <w:ilvl w:val="0"/>
          <w:numId w:val="4"/>
        </w:numPr>
        <w:tabs>
          <w:tab w:val="left" w:pos="821"/>
        </w:tabs>
        <w:spacing w:line="252" w:lineRule="auto"/>
        <w:ind w:right="115"/>
        <w:rPr>
          <w:sz w:val="24"/>
          <w:szCs w:val="24"/>
        </w:rPr>
      </w:pPr>
      <w:r w:rsidRPr="00516939">
        <w:rPr>
          <w:sz w:val="24"/>
          <w:szCs w:val="24"/>
        </w:rPr>
        <w:t xml:space="preserve">Survey on the care situation of older people in the field of psychiatry and mental health and opinion questionnaire on forms of dementia; </w:t>
      </w:r>
    </w:p>
    <w:p w:rsidR="00D87DFF" w:rsidRPr="00516939" w:rsidRDefault="00D87DFF" w:rsidP="00D87DFF">
      <w:pPr>
        <w:pStyle w:val="PargrafodaLista"/>
        <w:numPr>
          <w:ilvl w:val="0"/>
          <w:numId w:val="4"/>
        </w:numPr>
        <w:tabs>
          <w:tab w:val="left" w:pos="821"/>
        </w:tabs>
        <w:spacing w:line="252" w:lineRule="auto"/>
        <w:ind w:right="115"/>
        <w:rPr>
          <w:sz w:val="24"/>
          <w:szCs w:val="24"/>
        </w:rPr>
      </w:pPr>
      <w:proofErr w:type="spellStart"/>
      <w:r w:rsidRPr="00516939">
        <w:rPr>
          <w:sz w:val="24"/>
          <w:szCs w:val="24"/>
        </w:rPr>
        <w:t>MentHA</w:t>
      </w:r>
      <w:proofErr w:type="spellEnd"/>
      <w:r w:rsidRPr="00516939">
        <w:rPr>
          <w:sz w:val="24"/>
          <w:szCs w:val="24"/>
        </w:rPr>
        <w:t xml:space="preserve"> - Mental Health Ageing (Centre for Research and Development at the Beira Association).</w:t>
      </w:r>
    </w:p>
    <w:p w:rsidR="00CA460B" w:rsidRPr="00516939" w:rsidRDefault="00CA460B">
      <w:pPr>
        <w:pStyle w:val="Corpodetexto"/>
        <w:spacing w:before="5"/>
      </w:pPr>
    </w:p>
    <w:p w:rsidR="001C2CB7" w:rsidRPr="00516939" w:rsidRDefault="001C2CB7">
      <w:pPr>
        <w:pStyle w:val="Corpodetexto"/>
        <w:spacing w:before="5"/>
      </w:pPr>
    </w:p>
    <w:p w:rsidR="00CA460B" w:rsidRPr="00516939" w:rsidRDefault="00CA460B">
      <w:pPr>
        <w:pStyle w:val="Corpodetexto"/>
        <w:spacing w:before="5"/>
      </w:pPr>
    </w:p>
    <w:p w:rsidR="004D2AD6" w:rsidRPr="00516939" w:rsidRDefault="008B7474">
      <w:pPr>
        <w:pStyle w:val="PargrafodaLista"/>
        <w:numPr>
          <w:ilvl w:val="0"/>
          <w:numId w:val="1"/>
        </w:numPr>
        <w:tabs>
          <w:tab w:val="left" w:pos="821"/>
        </w:tabs>
        <w:spacing w:before="0" w:line="252" w:lineRule="auto"/>
        <w:ind w:right="120"/>
        <w:jc w:val="both"/>
        <w:rPr>
          <w:b/>
          <w:sz w:val="24"/>
          <w:szCs w:val="24"/>
        </w:rPr>
      </w:pPr>
      <w:r w:rsidRPr="00516939">
        <w:rPr>
          <w:b/>
          <w:sz w:val="24"/>
          <w:szCs w:val="24"/>
        </w:rPr>
        <w:lastRenderedPageBreak/>
        <w:t>What</w:t>
      </w:r>
      <w:r w:rsidRPr="00516939">
        <w:rPr>
          <w:b/>
          <w:spacing w:val="-11"/>
          <w:sz w:val="24"/>
          <w:szCs w:val="24"/>
        </w:rPr>
        <w:t xml:space="preserve"> </w:t>
      </w:r>
      <w:r w:rsidRPr="00516939">
        <w:rPr>
          <w:b/>
          <w:sz w:val="24"/>
          <w:szCs w:val="24"/>
        </w:rPr>
        <w:t>are</w:t>
      </w:r>
      <w:r w:rsidRPr="00516939">
        <w:rPr>
          <w:b/>
          <w:spacing w:val="-11"/>
          <w:sz w:val="24"/>
          <w:szCs w:val="24"/>
        </w:rPr>
        <w:t xml:space="preserve"> </w:t>
      </w:r>
      <w:r w:rsidRPr="00516939">
        <w:rPr>
          <w:b/>
          <w:sz w:val="24"/>
          <w:szCs w:val="24"/>
        </w:rPr>
        <w:t>the</w:t>
      </w:r>
      <w:r w:rsidRPr="00516939">
        <w:rPr>
          <w:b/>
          <w:spacing w:val="-10"/>
          <w:sz w:val="24"/>
          <w:szCs w:val="24"/>
        </w:rPr>
        <w:t xml:space="preserve"> </w:t>
      </w:r>
      <w:r w:rsidRPr="00516939">
        <w:rPr>
          <w:b/>
          <w:sz w:val="24"/>
          <w:szCs w:val="24"/>
        </w:rPr>
        <w:t>best</w:t>
      </w:r>
      <w:r w:rsidRPr="00516939">
        <w:rPr>
          <w:b/>
          <w:spacing w:val="-11"/>
          <w:sz w:val="24"/>
          <w:szCs w:val="24"/>
        </w:rPr>
        <w:t xml:space="preserve"> </w:t>
      </w:r>
      <w:r w:rsidRPr="00516939">
        <w:rPr>
          <w:b/>
          <w:sz w:val="24"/>
          <w:szCs w:val="24"/>
        </w:rPr>
        <w:t>practices</w:t>
      </w:r>
      <w:r w:rsidRPr="00516939">
        <w:rPr>
          <w:b/>
          <w:spacing w:val="-9"/>
          <w:sz w:val="24"/>
          <w:szCs w:val="24"/>
        </w:rPr>
        <w:t xml:space="preserve"> </w:t>
      </w:r>
      <w:r w:rsidRPr="00516939">
        <w:rPr>
          <w:b/>
          <w:sz w:val="24"/>
          <w:szCs w:val="24"/>
        </w:rPr>
        <w:t>and</w:t>
      </w:r>
      <w:r w:rsidRPr="00516939">
        <w:rPr>
          <w:b/>
          <w:spacing w:val="-9"/>
          <w:sz w:val="24"/>
          <w:szCs w:val="24"/>
        </w:rPr>
        <w:t xml:space="preserve"> </w:t>
      </w:r>
      <w:r w:rsidRPr="00516939">
        <w:rPr>
          <w:b/>
          <w:sz w:val="24"/>
          <w:szCs w:val="24"/>
        </w:rPr>
        <w:t>main</w:t>
      </w:r>
      <w:r w:rsidRPr="00516939">
        <w:rPr>
          <w:b/>
          <w:spacing w:val="-11"/>
          <w:sz w:val="24"/>
          <w:szCs w:val="24"/>
        </w:rPr>
        <w:t xml:space="preserve"> </w:t>
      </w:r>
      <w:r w:rsidRPr="00516939">
        <w:rPr>
          <w:b/>
          <w:sz w:val="24"/>
          <w:szCs w:val="24"/>
        </w:rPr>
        <w:t>challenges</w:t>
      </w:r>
      <w:r w:rsidRPr="00516939">
        <w:rPr>
          <w:b/>
          <w:spacing w:val="-10"/>
          <w:sz w:val="24"/>
          <w:szCs w:val="24"/>
        </w:rPr>
        <w:t xml:space="preserve"> </w:t>
      </w:r>
      <w:r w:rsidRPr="00516939">
        <w:rPr>
          <w:b/>
          <w:sz w:val="24"/>
          <w:szCs w:val="24"/>
        </w:rPr>
        <w:t>in</w:t>
      </w:r>
      <w:r w:rsidRPr="00516939">
        <w:rPr>
          <w:b/>
          <w:spacing w:val="-10"/>
          <w:sz w:val="24"/>
          <w:szCs w:val="24"/>
        </w:rPr>
        <w:t xml:space="preserve"> </w:t>
      </w:r>
      <w:r w:rsidRPr="00516939">
        <w:rPr>
          <w:b/>
          <w:sz w:val="24"/>
          <w:szCs w:val="24"/>
        </w:rPr>
        <w:t>adopting</w:t>
      </w:r>
      <w:r w:rsidRPr="00516939">
        <w:rPr>
          <w:b/>
          <w:spacing w:val="-12"/>
          <w:sz w:val="24"/>
          <w:szCs w:val="24"/>
        </w:rPr>
        <w:t xml:space="preserve"> </w:t>
      </w:r>
      <w:r w:rsidRPr="00516939">
        <w:rPr>
          <w:b/>
          <w:sz w:val="24"/>
          <w:szCs w:val="24"/>
        </w:rPr>
        <w:t>and</w:t>
      </w:r>
      <w:r w:rsidRPr="00516939">
        <w:rPr>
          <w:b/>
          <w:spacing w:val="-10"/>
          <w:sz w:val="24"/>
          <w:szCs w:val="24"/>
        </w:rPr>
        <w:t xml:space="preserve"> </w:t>
      </w:r>
      <w:r w:rsidRPr="00516939">
        <w:rPr>
          <w:b/>
          <w:sz w:val="24"/>
          <w:szCs w:val="24"/>
        </w:rPr>
        <w:t>implementing</w:t>
      </w:r>
      <w:r w:rsidRPr="00516939">
        <w:rPr>
          <w:b/>
          <w:spacing w:val="-10"/>
          <w:sz w:val="24"/>
          <w:szCs w:val="24"/>
        </w:rPr>
        <w:t xml:space="preserve"> </w:t>
      </w:r>
      <w:r w:rsidRPr="00516939">
        <w:rPr>
          <w:b/>
          <w:sz w:val="24"/>
          <w:szCs w:val="24"/>
        </w:rPr>
        <w:t>a normative</w:t>
      </w:r>
      <w:r w:rsidRPr="00516939">
        <w:rPr>
          <w:b/>
          <w:spacing w:val="-25"/>
          <w:sz w:val="24"/>
          <w:szCs w:val="24"/>
        </w:rPr>
        <w:t xml:space="preserve"> </w:t>
      </w:r>
      <w:r w:rsidRPr="00516939">
        <w:rPr>
          <w:b/>
          <w:sz w:val="24"/>
          <w:szCs w:val="24"/>
        </w:rPr>
        <w:t>framework</w:t>
      </w:r>
      <w:r w:rsidRPr="00516939">
        <w:rPr>
          <w:b/>
          <w:spacing w:val="-24"/>
          <w:sz w:val="24"/>
          <w:szCs w:val="24"/>
        </w:rPr>
        <w:t xml:space="preserve"> </w:t>
      </w:r>
      <w:r w:rsidRPr="00516939">
        <w:rPr>
          <w:b/>
          <w:sz w:val="24"/>
          <w:szCs w:val="24"/>
        </w:rPr>
        <w:t>to</w:t>
      </w:r>
      <w:r w:rsidRPr="00516939">
        <w:rPr>
          <w:b/>
          <w:spacing w:val="-24"/>
          <w:sz w:val="24"/>
          <w:szCs w:val="24"/>
        </w:rPr>
        <w:t xml:space="preserve"> </w:t>
      </w:r>
      <w:r w:rsidRPr="00516939">
        <w:rPr>
          <w:b/>
          <w:sz w:val="24"/>
          <w:szCs w:val="24"/>
        </w:rPr>
        <w:t>implement</w:t>
      </w:r>
      <w:r w:rsidRPr="00516939">
        <w:rPr>
          <w:b/>
          <w:spacing w:val="-24"/>
          <w:sz w:val="24"/>
          <w:szCs w:val="24"/>
        </w:rPr>
        <w:t xml:space="preserve"> </w:t>
      </w:r>
      <w:r w:rsidRPr="00516939">
        <w:rPr>
          <w:b/>
          <w:sz w:val="24"/>
          <w:szCs w:val="24"/>
        </w:rPr>
        <w:t>these</w:t>
      </w:r>
      <w:r w:rsidRPr="00516939">
        <w:rPr>
          <w:b/>
          <w:spacing w:val="-22"/>
          <w:sz w:val="24"/>
          <w:szCs w:val="24"/>
        </w:rPr>
        <w:t xml:space="preserve"> </w:t>
      </w:r>
      <w:r w:rsidRPr="00516939">
        <w:rPr>
          <w:b/>
          <w:sz w:val="24"/>
          <w:szCs w:val="24"/>
        </w:rPr>
        <w:t>rights?</w:t>
      </w:r>
    </w:p>
    <w:p w:rsidR="004E5513" w:rsidRPr="00516939" w:rsidRDefault="00AE0F41" w:rsidP="00D87DFF">
      <w:pPr>
        <w:tabs>
          <w:tab w:val="left" w:pos="821"/>
        </w:tabs>
        <w:spacing w:before="120" w:line="252" w:lineRule="auto"/>
        <w:ind w:left="460" w:right="113"/>
        <w:rPr>
          <w:sz w:val="24"/>
          <w:szCs w:val="24"/>
        </w:rPr>
      </w:pPr>
      <w:r w:rsidRPr="00516939">
        <w:rPr>
          <w:sz w:val="24"/>
          <w:szCs w:val="24"/>
        </w:rPr>
        <w:t>The Portuguese</w:t>
      </w:r>
      <w:r w:rsidR="004E5513" w:rsidRPr="00516939">
        <w:rPr>
          <w:sz w:val="24"/>
          <w:szCs w:val="24"/>
        </w:rPr>
        <w:t xml:space="preserve"> National Network for Continued Integrated Care (RNCCI),</w:t>
      </w:r>
      <w:r w:rsidRPr="00516939">
        <w:rPr>
          <w:sz w:val="24"/>
          <w:szCs w:val="24"/>
        </w:rPr>
        <w:t xml:space="preserve"> was</w:t>
      </w:r>
      <w:r w:rsidR="004E5513" w:rsidRPr="00516939">
        <w:rPr>
          <w:sz w:val="24"/>
          <w:szCs w:val="24"/>
        </w:rPr>
        <w:t xml:space="preserve"> set up in 2006, under the joint responsibility of the Ministry of Health and the Ministry of Labour, Solidarity and Social Security</w:t>
      </w:r>
      <w:r w:rsidRPr="00516939">
        <w:rPr>
          <w:sz w:val="24"/>
          <w:szCs w:val="24"/>
        </w:rPr>
        <w:t xml:space="preserve">. It </w:t>
      </w:r>
      <w:proofErr w:type="gramStart"/>
      <w:r w:rsidR="004E5513" w:rsidRPr="00516939">
        <w:rPr>
          <w:sz w:val="24"/>
          <w:szCs w:val="24"/>
        </w:rPr>
        <w:t>focus</w:t>
      </w:r>
      <w:proofErr w:type="gramEnd"/>
      <w:r w:rsidR="004E5513" w:rsidRPr="00516939">
        <w:rPr>
          <w:sz w:val="24"/>
          <w:szCs w:val="24"/>
        </w:rPr>
        <w:t xml:space="preserve"> on the coordination and </w:t>
      </w:r>
      <w:r w:rsidRPr="00516939">
        <w:rPr>
          <w:sz w:val="24"/>
          <w:szCs w:val="24"/>
        </w:rPr>
        <w:t>organization of “long-term care”</w:t>
      </w:r>
      <w:r w:rsidR="004E5513" w:rsidRPr="00516939">
        <w:rPr>
          <w:sz w:val="24"/>
          <w:szCs w:val="24"/>
        </w:rPr>
        <w:t xml:space="preserve"> providing structured responses to people in a state of dependency, at different levels of functionality in all life stages. </w:t>
      </w:r>
    </w:p>
    <w:p w:rsidR="004E5513" w:rsidRPr="00516939" w:rsidRDefault="00D87DFF" w:rsidP="00D87DFF">
      <w:pPr>
        <w:pStyle w:val="PargrafodaLista"/>
        <w:tabs>
          <w:tab w:val="left" w:pos="821"/>
        </w:tabs>
        <w:spacing w:before="120" w:line="252" w:lineRule="auto"/>
        <w:ind w:left="457" w:right="113" w:hanging="357"/>
        <w:rPr>
          <w:sz w:val="24"/>
          <w:szCs w:val="24"/>
        </w:rPr>
      </w:pPr>
      <w:r w:rsidRPr="00516939">
        <w:rPr>
          <w:sz w:val="24"/>
          <w:szCs w:val="24"/>
        </w:rPr>
        <w:tab/>
      </w:r>
      <w:r w:rsidR="00AE0F41" w:rsidRPr="00516939">
        <w:rPr>
          <w:sz w:val="24"/>
          <w:szCs w:val="24"/>
        </w:rPr>
        <w:t>In</w:t>
      </w:r>
      <w:r w:rsidR="004E5513" w:rsidRPr="00516939">
        <w:rPr>
          <w:sz w:val="24"/>
          <w:szCs w:val="24"/>
        </w:rPr>
        <w:t xml:space="preserve"> 2016, the Government established as one of i</w:t>
      </w:r>
      <w:r w:rsidRPr="00516939">
        <w:rPr>
          <w:sz w:val="24"/>
          <w:szCs w:val="24"/>
        </w:rPr>
        <w:t xml:space="preserve">ts priorities the expansion and </w:t>
      </w:r>
      <w:r w:rsidR="004E5513" w:rsidRPr="00516939">
        <w:rPr>
          <w:sz w:val="24"/>
          <w:szCs w:val="24"/>
        </w:rPr>
        <w:t xml:space="preserve">improved integration of this Network. The National Coordination Commission of the RNCCI was created for this purpose and the RNCCI 2016-2019 Development Plan was presented. </w:t>
      </w:r>
      <w:r w:rsidR="00AE0F41" w:rsidRPr="00516939">
        <w:rPr>
          <w:sz w:val="24"/>
          <w:szCs w:val="24"/>
        </w:rPr>
        <w:t>Ten</w:t>
      </w:r>
      <w:r w:rsidR="004E5513" w:rsidRPr="00516939">
        <w:rPr>
          <w:sz w:val="24"/>
          <w:szCs w:val="24"/>
        </w:rPr>
        <w:t xml:space="preserve"> years after, it is evident that most of its users are elderly (about 85%). It is therefore important to pay special attention to understanding the ageing process with all its determining factors and also to structure and extend the response to other age groups and other conditions, such as severe mental illness and dementia, situations with a very broad clinical spectrum and </w:t>
      </w:r>
      <w:r w:rsidR="00AE0F41" w:rsidRPr="00516939">
        <w:rPr>
          <w:sz w:val="24"/>
          <w:szCs w:val="24"/>
        </w:rPr>
        <w:t xml:space="preserve">the need of very </w:t>
      </w:r>
      <w:r w:rsidR="004E5513" w:rsidRPr="00516939">
        <w:rPr>
          <w:sz w:val="24"/>
          <w:szCs w:val="24"/>
        </w:rPr>
        <w:t>specific responses.</w:t>
      </w:r>
      <w:r w:rsidR="00CA460B" w:rsidRPr="00516939">
        <w:rPr>
          <w:sz w:val="24"/>
          <w:szCs w:val="24"/>
        </w:rPr>
        <w:t xml:space="preserve"> There are plans to </w:t>
      </w:r>
      <w:r w:rsidR="004E5513" w:rsidRPr="00516939">
        <w:rPr>
          <w:sz w:val="24"/>
          <w:szCs w:val="24"/>
        </w:rPr>
        <w:t>improve</w:t>
      </w:r>
      <w:r w:rsidR="00CA460B" w:rsidRPr="00516939">
        <w:rPr>
          <w:sz w:val="24"/>
          <w:szCs w:val="24"/>
        </w:rPr>
        <w:t xml:space="preserve"> and</w:t>
      </w:r>
      <w:r w:rsidR="004E5513" w:rsidRPr="00516939">
        <w:rPr>
          <w:sz w:val="24"/>
          <w:szCs w:val="24"/>
        </w:rPr>
        <w:t xml:space="preserve"> increase </w:t>
      </w:r>
      <w:r w:rsidR="00CA460B" w:rsidRPr="00516939">
        <w:rPr>
          <w:sz w:val="24"/>
          <w:szCs w:val="24"/>
        </w:rPr>
        <w:t>capacity and type of</w:t>
      </w:r>
      <w:r w:rsidR="004E5513" w:rsidRPr="00516939">
        <w:rPr>
          <w:sz w:val="24"/>
          <w:szCs w:val="24"/>
        </w:rPr>
        <w:t xml:space="preserve"> responses</w:t>
      </w:r>
      <w:r w:rsidR="00CA460B" w:rsidRPr="00516939">
        <w:rPr>
          <w:sz w:val="24"/>
          <w:szCs w:val="24"/>
        </w:rPr>
        <w:t xml:space="preserve"> along </w:t>
      </w:r>
      <w:r w:rsidR="004E5513" w:rsidRPr="00516939">
        <w:rPr>
          <w:sz w:val="24"/>
          <w:szCs w:val="24"/>
        </w:rPr>
        <w:t>with a better understanding of the phenomen</w:t>
      </w:r>
      <w:r w:rsidR="00CA460B" w:rsidRPr="00516939">
        <w:rPr>
          <w:sz w:val="24"/>
          <w:szCs w:val="24"/>
        </w:rPr>
        <w:t>a</w:t>
      </w:r>
      <w:r w:rsidR="004E5513" w:rsidRPr="00516939">
        <w:rPr>
          <w:sz w:val="24"/>
          <w:szCs w:val="24"/>
        </w:rPr>
        <w:t xml:space="preserve"> of ageing and dependency and </w:t>
      </w:r>
      <w:r w:rsidR="00CA460B" w:rsidRPr="00516939">
        <w:rPr>
          <w:sz w:val="24"/>
          <w:szCs w:val="24"/>
        </w:rPr>
        <w:t>its</w:t>
      </w:r>
      <w:r w:rsidR="004E5513" w:rsidRPr="00516939">
        <w:rPr>
          <w:sz w:val="24"/>
          <w:szCs w:val="24"/>
        </w:rPr>
        <w:t xml:space="preserve"> associated needs.</w:t>
      </w:r>
      <w:r w:rsidR="00CA460B" w:rsidRPr="00516939">
        <w:rPr>
          <w:sz w:val="24"/>
          <w:szCs w:val="24"/>
        </w:rPr>
        <w:t xml:space="preserve"> Areas identified are </w:t>
      </w:r>
      <w:r w:rsidR="004E5513" w:rsidRPr="00516939">
        <w:rPr>
          <w:sz w:val="24"/>
          <w:szCs w:val="24"/>
        </w:rPr>
        <w:t xml:space="preserve">strengthening the outpatient component of the RNCCI, through the implementation of Day Care Units in the field and the Promotion of Autonomy. It is an outreach response and its implementation must be based on knowledge of the territory, transport links, </w:t>
      </w:r>
      <w:r w:rsidR="00CA460B" w:rsidRPr="00516939">
        <w:rPr>
          <w:sz w:val="24"/>
          <w:szCs w:val="24"/>
        </w:rPr>
        <w:t xml:space="preserve">social economic characterization and </w:t>
      </w:r>
      <w:r w:rsidR="004E5513" w:rsidRPr="00516939">
        <w:rPr>
          <w:sz w:val="24"/>
          <w:szCs w:val="24"/>
        </w:rPr>
        <w:t>preferences of patients and their families.</w:t>
      </w:r>
    </w:p>
    <w:p w:rsidR="00D87DFF" w:rsidRPr="00516939" w:rsidRDefault="00D87DFF" w:rsidP="00CA460B">
      <w:pPr>
        <w:pStyle w:val="PargrafodaLista"/>
        <w:tabs>
          <w:tab w:val="left" w:pos="821"/>
        </w:tabs>
        <w:spacing w:before="120" w:line="252" w:lineRule="auto"/>
        <w:ind w:left="714" w:right="113" w:hanging="357"/>
        <w:rPr>
          <w:sz w:val="24"/>
          <w:szCs w:val="24"/>
        </w:rPr>
      </w:pPr>
    </w:p>
    <w:p w:rsidR="004D2AD6" w:rsidRPr="00516939" w:rsidRDefault="008B7474">
      <w:pPr>
        <w:pStyle w:val="Cabealho1"/>
      </w:pPr>
      <w:r w:rsidRPr="00516939">
        <w:t>Equality and non-discrimination</w:t>
      </w:r>
    </w:p>
    <w:p w:rsidR="00D87DFF" w:rsidRPr="00516939" w:rsidRDefault="00D87DFF">
      <w:pPr>
        <w:pStyle w:val="Cabealho1"/>
      </w:pPr>
    </w:p>
    <w:p w:rsidR="004D2AD6" w:rsidRPr="00516939" w:rsidRDefault="008B7474">
      <w:pPr>
        <w:pStyle w:val="PargrafodaLista"/>
        <w:numPr>
          <w:ilvl w:val="0"/>
          <w:numId w:val="1"/>
        </w:numPr>
        <w:tabs>
          <w:tab w:val="left" w:pos="821"/>
        </w:tabs>
        <w:spacing w:before="15" w:line="252" w:lineRule="auto"/>
        <w:ind w:right="114"/>
        <w:jc w:val="both"/>
        <w:rPr>
          <w:b/>
          <w:sz w:val="24"/>
          <w:szCs w:val="24"/>
        </w:rPr>
      </w:pPr>
      <w:r w:rsidRPr="00516939">
        <w:rPr>
          <w:b/>
          <w:sz w:val="24"/>
          <w:szCs w:val="24"/>
        </w:rPr>
        <w:t>Which</w:t>
      </w:r>
      <w:r w:rsidRPr="00516939">
        <w:rPr>
          <w:b/>
          <w:spacing w:val="-31"/>
          <w:sz w:val="24"/>
          <w:szCs w:val="24"/>
        </w:rPr>
        <w:t xml:space="preserve"> </w:t>
      </w:r>
      <w:r w:rsidRPr="00516939">
        <w:rPr>
          <w:b/>
          <w:sz w:val="24"/>
          <w:szCs w:val="24"/>
        </w:rPr>
        <w:t>are</w:t>
      </w:r>
      <w:r w:rsidRPr="00516939">
        <w:rPr>
          <w:b/>
          <w:spacing w:val="-32"/>
          <w:sz w:val="24"/>
          <w:szCs w:val="24"/>
        </w:rPr>
        <w:t xml:space="preserve"> </w:t>
      </w:r>
      <w:r w:rsidRPr="00516939">
        <w:rPr>
          <w:b/>
          <w:sz w:val="24"/>
          <w:szCs w:val="24"/>
        </w:rPr>
        <w:t>the</w:t>
      </w:r>
      <w:r w:rsidRPr="00516939">
        <w:rPr>
          <w:b/>
          <w:spacing w:val="-32"/>
          <w:sz w:val="24"/>
          <w:szCs w:val="24"/>
        </w:rPr>
        <w:t xml:space="preserve"> </w:t>
      </w:r>
      <w:r w:rsidRPr="00516939">
        <w:rPr>
          <w:b/>
          <w:sz w:val="24"/>
          <w:szCs w:val="24"/>
        </w:rPr>
        <w:t>measures</w:t>
      </w:r>
      <w:r w:rsidRPr="00516939">
        <w:rPr>
          <w:b/>
          <w:spacing w:val="-32"/>
          <w:sz w:val="24"/>
          <w:szCs w:val="24"/>
        </w:rPr>
        <w:t xml:space="preserve"> </w:t>
      </w:r>
      <w:r w:rsidRPr="00516939">
        <w:rPr>
          <w:b/>
          <w:sz w:val="24"/>
          <w:szCs w:val="24"/>
        </w:rPr>
        <w:t>adopted</w:t>
      </w:r>
      <w:r w:rsidRPr="00516939">
        <w:rPr>
          <w:b/>
          <w:spacing w:val="-32"/>
          <w:sz w:val="24"/>
          <w:szCs w:val="24"/>
        </w:rPr>
        <w:t xml:space="preserve"> </w:t>
      </w:r>
      <w:r w:rsidRPr="00516939">
        <w:rPr>
          <w:b/>
          <w:sz w:val="24"/>
          <w:szCs w:val="24"/>
        </w:rPr>
        <w:t>to</w:t>
      </w:r>
      <w:r w:rsidRPr="00516939">
        <w:rPr>
          <w:b/>
          <w:spacing w:val="-32"/>
          <w:sz w:val="24"/>
          <w:szCs w:val="24"/>
        </w:rPr>
        <w:t xml:space="preserve"> </w:t>
      </w:r>
      <w:r w:rsidRPr="00516939">
        <w:rPr>
          <w:b/>
          <w:sz w:val="24"/>
          <w:szCs w:val="24"/>
        </w:rPr>
        <w:t>ensure</w:t>
      </w:r>
      <w:r w:rsidRPr="00516939">
        <w:rPr>
          <w:b/>
          <w:spacing w:val="-32"/>
          <w:sz w:val="24"/>
          <w:szCs w:val="24"/>
        </w:rPr>
        <w:t xml:space="preserve"> </w:t>
      </w:r>
      <w:r w:rsidRPr="00516939">
        <w:rPr>
          <w:b/>
          <w:sz w:val="24"/>
          <w:szCs w:val="24"/>
        </w:rPr>
        <w:t>equitable</w:t>
      </w:r>
      <w:r w:rsidRPr="00516939">
        <w:rPr>
          <w:b/>
          <w:spacing w:val="-31"/>
          <w:sz w:val="24"/>
          <w:szCs w:val="24"/>
        </w:rPr>
        <w:t xml:space="preserve"> </w:t>
      </w:r>
      <w:r w:rsidRPr="00516939">
        <w:rPr>
          <w:b/>
          <w:sz w:val="24"/>
          <w:szCs w:val="24"/>
        </w:rPr>
        <w:t>access</w:t>
      </w:r>
      <w:r w:rsidRPr="00516939">
        <w:rPr>
          <w:b/>
          <w:spacing w:val="-32"/>
          <w:sz w:val="24"/>
          <w:szCs w:val="24"/>
        </w:rPr>
        <w:t xml:space="preserve"> </w:t>
      </w:r>
      <w:r w:rsidRPr="00516939">
        <w:rPr>
          <w:b/>
          <w:sz w:val="24"/>
          <w:szCs w:val="24"/>
        </w:rPr>
        <w:t>by</w:t>
      </w:r>
      <w:r w:rsidRPr="00516939">
        <w:rPr>
          <w:b/>
          <w:spacing w:val="-31"/>
          <w:sz w:val="24"/>
          <w:szCs w:val="24"/>
        </w:rPr>
        <w:t xml:space="preserve"> </w:t>
      </w:r>
      <w:r w:rsidRPr="00516939">
        <w:rPr>
          <w:b/>
          <w:sz w:val="24"/>
          <w:szCs w:val="24"/>
        </w:rPr>
        <w:t>older</w:t>
      </w:r>
      <w:r w:rsidRPr="00516939">
        <w:rPr>
          <w:b/>
          <w:spacing w:val="-33"/>
          <w:sz w:val="24"/>
          <w:szCs w:val="24"/>
        </w:rPr>
        <w:t xml:space="preserve"> </w:t>
      </w:r>
      <w:r w:rsidRPr="00516939">
        <w:rPr>
          <w:b/>
          <w:sz w:val="24"/>
          <w:szCs w:val="24"/>
        </w:rPr>
        <w:t>persons</w:t>
      </w:r>
      <w:r w:rsidRPr="00516939">
        <w:rPr>
          <w:b/>
          <w:spacing w:val="-33"/>
          <w:sz w:val="24"/>
          <w:szCs w:val="24"/>
        </w:rPr>
        <w:t xml:space="preserve"> </w:t>
      </w:r>
      <w:r w:rsidRPr="00516939">
        <w:rPr>
          <w:b/>
          <w:sz w:val="24"/>
          <w:szCs w:val="24"/>
        </w:rPr>
        <w:t>to</w:t>
      </w:r>
      <w:r w:rsidRPr="00516939">
        <w:rPr>
          <w:b/>
          <w:spacing w:val="-28"/>
          <w:sz w:val="24"/>
          <w:szCs w:val="24"/>
        </w:rPr>
        <w:t xml:space="preserve"> </w:t>
      </w:r>
      <w:r w:rsidRPr="00516939">
        <w:rPr>
          <w:b/>
          <w:sz w:val="24"/>
          <w:szCs w:val="24"/>
        </w:rPr>
        <w:t xml:space="preserve">the </w:t>
      </w:r>
      <w:r w:rsidRPr="00516939">
        <w:rPr>
          <w:b/>
          <w:w w:val="95"/>
          <w:sz w:val="24"/>
          <w:szCs w:val="24"/>
        </w:rPr>
        <w:t>enjoyment</w:t>
      </w:r>
      <w:r w:rsidRPr="00516939">
        <w:rPr>
          <w:b/>
          <w:spacing w:val="-43"/>
          <w:w w:val="95"/>
          <w:sz w:val="24"/>
          <w:szCs w:val="24"/>
        </w:rPr>
        <w:t xml:space="preserve"> </w:t>
      </w:r>
      <w:r w:rsidRPr="00516939">
        <w:rPr>
          <w:b/>
          <w:w w:val="95"/>
          <w:sz w:val="24"/>
          <w:szCs w:val="24"/>
        </w:rPr>
        <w:t>of</w:t>
      </w:r>
      <w:r w:rsidRPr="00516939">
        <w:rPr>
          <w:b/>
          <w:spacing w:val="-43"/>
          <w:w w:val="95"/>
          <w:sz w:val="24"/>
          <w:szCs w:val="24"/>
        </w:rPr>
        <w:t xml:space="preserve"> </w:t>
      </w:r>
      <w:r w:rsidRPr="00516939">
        <w:rPr>
          <w:b/>
          <w:w w:val="95"/>
          <w:sz w:val="24"/>
          <w:szCs w:val="24"/>
        </w:rPr>
        <w:t>the</w:t>
      </w:r>
      <w:r w:rsidRPr="00516939">
        <w:rPr>
          <w:b/>
          <w:spacing w:val="-43"/>
          <w:w w:val="95"/>
          <w:sz w:val="24"/>
          <w:szCs w:val="24"/>
        </w:rPr>
        <w:t xml:space="preserve"> </w:t>
      </w:r>
      <w:r w:rsidRPr="00516939">
        <w:rPr>
          <w:b/>
          <w:w w:val="95"/>
          <w:sz w:val="24"/>
          <w:szCs w:val="24"/>
        </w:rPr>
        <w:t>right</w:t>
      </w:r>
      <w:r w:rsidRPr="00516939">
        <w:rPr>
          <w:b/>
          <w:spacing w:val="-43"/>
          <w:w w:val="95"/>
          <w:sz w:val="24"/>
          <w:szCs w:val="24"/>
        </w:rPr>
        <w:t xml:space="preserve"> </w:t>
      </w:r>
      <w:r w:rsidRPr="00516939">
        <w:rPr>
          <w:b/>
          <w:w w:val="95"/>
          <w:sz w:val="24"/>
          <w:szCs w:val="24"/>
        </w:rPr>
        <w:t>to</w:t>
      </w:r>
      <w:r w:rsidRPr="00516939">
        <w:rPr>
          <w:b/>
          <w:spacing w:val="-41"/>
          <w:w w:val="95"/>
          <w:sz w:val="24"/>
          <w:szCs w:val="24"/>
        </w:rPr>
        <w:t xml:space="preserve"> </w:t>
      </w:r>
      <w:r w:rsidRPr="00516939">
        <w:rPr>
          <w:b/>
          <w:w w:val="95"/>
          <w:sz w:val="24"/>
          <w:szCs w:val="24"/>
        </w:rPr>
        <w:t>long-term</w:t>
      </w:r>
      <w:r w:rsidRPr="00516939">
        <w:rPr>
          <w:b/>
          <w:spacing w:val="-44"/>
          <w:w w:val="95"/>
          <w:sz w:val="24"/>
          <w:szCs w:val="24"/>
        </w:rPr>
        <w:t xml:space="preserve"> </w:t>
      </w:r>
      <w:r w:rsidRPr="00516939">
        <w:rPr>
          <w:b/>
          <w:w w:val="95"/>
          <w:sz w:val="24"/>
          <w:szCs w:val="24"/>
        </w:rPr>
        <w:t>and</w:t>
      </w:r>
      <w:r w:rsidRPr="00516939">
        <w:rPr>
          <w:b/>
          <w:spacing w:val="-43"/>
          <w:w w:val="95"/>
          <w:sz w:val="24"/>
          <w:szCs w:val="24"/>
        </w:rPr>
        <w:t xml:space="preserve"> </w:t>
      </w:r>
      <w:r w:rsidRPr="00516939">
        <w:rPr>
          <w:b/>
          <w:w w:val="95"/>
          <w:sz w:val="24"/>
          <w:szCs w:val="24"/>
        </w:rPr>
        <w:t>palliative</w:t>
      </w:r>
      <w:r w:rsidRPr="00516939">
        <w:rPr>
          <w:b/>
          <w:spacing w:val="-43"/>
          <w:w w:val="95"/>
          <w:sz w:val="24"/>
          <w:szCs w:val="24"/>
        </w:rPr>
        <w:t xml:space="preserve"> </w:t>
      </w:r>
      <w:r w:rsidRPr="00516939">
        <w:rPr>
          <w:b/>
          <w:w w:val="95"/>
          <w:sz w:val="24"/>
          <w:szCs w:val="24"/>
        </w:rPr>
        <w:t>care,</w:t>
      </w:r>
      <w:r w:rsidRPr="00516939">
        <w:rPr>
          <w:b/>
          <w:spacing w:val="-43"/>
          <w:w w:val="95"/>
          <w:sz w:val="24"/>
          <w:szCs w:val="24"/>
        </w:rPr>
        <w:t xml:space="preserve"> </w:t>
      </w:r>
      <w:r w:rsidRPr="00516939">
        <w:rPr>
          <w:b/>
          <w:w w:val="95"/>
          <w:sz w:val="24"/>
          <w:szCs w:val="24"/>
        </w:rPr>
        <w:t>paying</w:t>
      </w:r>
      <w:r w:rsidRPr="00516939">
        <w:rPr>
          <w:b/>
          <w:spacing w:val="-43"/>
          <w:w w:val="95"/>
          <w:sz w:val="24"/>
          <w:szCs w:val="24"/>
        </w:rPr>
        <w:t xml:space="preserve"> </w:t>
      </w:r>
      <w:r w:rsidRPr="00516939">
        <w:rPr>
          <w:b/>
          <w:w w:val="95"/>
          <w:sz w:val="24"/>
          <w:szCs w:val="24"/>
        </w:rPr>
        <w:t>special</w:t>
      </w:r>
      <w:r w:rsidRPr="00516939">
        <w:rPr>
          <w:b/>
          <w:spacing w:val="-43"/>
          <w:w w:val="95"/>
          <w:sz w:val="24"/>
          <w:szCs w:val="24"/>
        </w:rPr>
        <w:t xml:space="preserve"> </w:t>
      </w:r>
      <w:r w:rsidRPr="00516939">
        <w:rPr>
          <w:b/>
          <w:w w:val="95"/>
          <w:sz w:val="24"/>
          <w:szCs w:val="24"/>
        </w:rPr>
        <w:t>attention</w:t>
      </w:r>
      <w:r w:rsidRPr="00516939">
        <w:rPr>
          <w:b/>
          <w:spacing w:val="-42"/>
          <w:w w:val="95"/>
          <w:sz w:val="24"/>
          <w:szCs w:val="24"/>
        </w:rPr>
        <w:t xml:space="preserve"> </w:t>
      </w:r>
      <w:r w:rsidRPr="00516939">
        <w:rPr>
          <w:b/>
          <w:w w:val="95"/>
          <w:sz w:val="24"/>
          <w:szCs w:val="24"/>
        </w:rPr>
        <w:t>to</w:t>
      </w:r>
      <w:r w:rsidRPr="00516939">
        <w:rPr>
          <w:b/>
          <w:spacing w:val="-42"/>
          <w:w w:val="95"/>
          <w:sz w:val="24"/>
          <w:szCs w:val="24"/>
        </w:rPr>
        <w:t xml:space="preserve"> </w:t>
      </w:r>
      <w:r w:rsidRPr="00516939">
        <w:rPr>
          <w:b/>
          <w:w w:val="95"/>
          <w:sz w:val="24"/>
          <w:szCs w:val="24"/>
        </w:rPr>
        <w:t xml:space="preserve">those </w:t>
      </w:r>
      <w:r w:rsidRPr="00516939">
        <w:rPr>
          <w:b/>
          <w:sz w:val="24"/>
          <w:szCs w:val="24"/>
        </w:rPr>
        <w:t>who</w:t>
      </w:r>
      <w:r w:rsidRPr="00516939">
        <w:rPr>
          <w:b/>
          <w:spacing w:val="-22"/>
          <w:sz w:val="24"/>
          <w:szCs w:val="24"/>
        </w:rPr>
        <w:t xml:space="preserve"> </w:t>
      </w:r>
      <w:r w:rsidRPr="00516939">
        <w:rPr>
          <w:b/>
          <w:sz w:val="24"/>
          <w:szCs w:val="24"/>
        </w:rPr>
        <w:t>are</w:t>
      </w:r>
      <w:r w:rsidRPr="00516939">
        <w:rPr>
          <w:b/>
          <w:spacing w:val="-20"/>
          <w:sz w:val="24"/>
          <w:szCs w:val="24"/>
        </w:rPr>
        <w:t xml:space="preserve"> </w:t>
      </w:r>
      <w:r w:rsidRPr="00516939">
        <w:rPr>
          <w:b/>
          <w:sz w:val="24"/>
          <w:szCs w:val="24"/>
        </w:rPr>
        <w:t>vulnerable</w:t>
      </w:r>
      <w:r w:rsidRPr="00516939">
        <w:rPr>
          <w:b/>
          <w:spacing w:val="-23"/>
          <w:sz w:val="24"/>
          <w:szCs w:val="24"/>
        </w:rPr>
        <w:t xml:space="preserve"> </w:t>
      </w:r>
      <w:r w:rsidRPr="00516939">
        <w:rPr>
          <w:b/>
          <w:sz w:val="24"/>
          <w:szCs w:val="24"/>
        </w:rPr>
        <w:t>or</w:t>
      </w:r>
      <w:r w:rsidRPr="00516939">
        <w:rPr>
          <w:b/>
          <w:spacing w:val="-24"/>
          <w:sz w:val="24"/>
          <w:szCs w:val="24"/>
        </w:rPr>
        <w:t xml:space="preserve"> </w:t>
      </w:r>
      <w:r w:rsidRPr="00516939">
        <w:rPr>
          <w:b/>
          <w:sz w:val="24"/>
          <w:szCs w:val="24"/>
        </w:rPr>
        <w:t>in</w:t>
      </w:r>
      <w:r w:rsidRPr="00516939">
        <w:rPr>
          <w:b/>
          <w:spacing w:val="-25"/>
          <w:sz w:val="24"/>
          <w:szCs w:val="24"/>
        </w:rPr>
        <w:t xml:space="preserve"> </w:t>
      </w:r>
      <w:r w:rsidRPr="00516939">
        <w:rPr>
          <w:b/>
          <w:sz w:val="24"/>
          <w:szCs w:val="24"/>
        </w:rPr>
        <w:t>vulnerable</w:t>
      </w:r>
      <w:r w:rsidRPr="00516939">
        <w:rPr>
          <w:b/>
          <w:spacing w:val="-21"/>
          <w:sz w:val="24"/>
          <w:szCs w:val="24"/>
        </w:rPr>
        <w:t xml:space="preserve"> </w:t>
      </w:r>
      <w:r w:rsidRPr="00516939">
        <w:rPr>
          <w:b/>
          <w:sz w:val="24"/>
          <w:szCs w:val="24"/>
        </w:rPr>
        <w:t>situation?</w:t>
      </w:r>
    </w:p>
    <w:p w:rsidR="00894069" w:rsidRPr="00516939" w:rsidRDefault="00894069" w:rsidP="00894069">
      <w:pPr>
        <w:pStyle w:val="PargrafodaLista"/>
        <w:tabs>
          <w:tab w:val="left" w:pos="821"/>
        </w:tabs>
        <w:spacing w:before="15" w:line="252" w:lineRule="auto"/>
        <w:ind w:right="114"/>
        <w:rPr>
          <w:sz w:val="24"/>
          <w:szCs w:val="24"/>
        </w:rPr>
      </w:pPr>
    </w:p>
    <w:p w:rsidR="00894069" w:rsidRPr="00516939" w:rsidRDefault="001C2CB7" w:rsidP="001C2CB7">
      <w:pPr>
        <w:pStyle w:val="PargrafodaLista"/>
        <w:spacing w:before="15" w:line="252" w:lineRule="auto"/>
        <w:ind w:left="426" w:right="114" w:firstLine="34"/>
        <w:rPr>
          <w:sz w:val="24"/>
          <w:szCs w:val="24"/>
        </w:rPr>
      </w:pPr>
      <w:r w:rsidRPr="00516939">
        <w:rPr>
          <w:sz w:val="24"/>
          <w:szCs w:val="24"/>
        </w:rPr>
        <w:t>National r</w:t>
      </w:r>
      <w:r w:rsidR="00894069" w:rsidRPr="00516939">
        <w:rPr>
          <w:sz w:val="24"/>
          <w:szCs w:val="24"/>
        </w:rPr>
        <w:t>egulation of the procedures guaranteein</w:t>
      </w:r>
      <w:r w:rsidRPr="00516939">
        <w:rPr>
          <w:sz w:val="24"/>
          <w:szCs w:val="24"/>
        </w:rPr>
        <w:t xml:space="preserve">g equitable access to the right </w:t>
      </w:r>
      <w:r w:rsidR="00894069" w:rsidRPr="00516939">
        <w:rPr>
          <w:sz w:val="24"/>
          <w:szCs w:val="24"/>
        </w:rPr>
        <w:t>to long-term care:</w:t>
      </w:r>
    </w:p>
    <w:p w:rsidR="00894069" w:rsidRPr="00516939" w:rsidRDefault="00894069" w:rsidP="00894069">
      <w:pPr>
        <w:pStyle w:val="PargrafodaLista"/>
        <w:numPr>
          <w:ilvl w:val="1"/>
          <w:numId w:val="1"/>
        </w:numPr>
        <w:tabs>
          <w:tab w:val="left" w:pos="821"/>
        </w:tabs>
        <w:spacing w:before="15" w:line="252" w:lineRule="auto"/>
        <w:ind w:right="114"/>
        <w:rPr>
          <w:sz w:val="24"/>
          <w:szCs w:val="24"/>
        </w:rPr>
      </w:pPr>
      <w:r w:rsidRPr="00516939">
        <w:rPr>
          <w:sz w:val="24"/>
          <w:szCs w:val="24"/>
        </w:rPr>
        <w:t>Model that defines the criteria for assessing access to RNCCI</w:t>
      </w:r>
    </w:p>
    <w:p w:rsidR="00894069" w:rsidRPr="00516939" w:rsidRDefault="00894069" w:rsidP="00894069">
      <w:pPr>
        <w:pStyle w:val="PargrafodaLista"/>
        <w:numPr>
          <w:ilvl w:val="1"/>
          <w:numId w:val="1"/>
        </w:numPr>
        <w:tabs>
          <w:tab w:val="left" w:pos="821"/>
        </w:tabs>
        <w:spacing w:before="15" w:line="252" w:lineRule="auto"/>
        <w:ind w:right="114"/>
        <w:rPr>
          <w:sz w:val="24"/>
          <w:szCs w:val="24"/>
        </w:rPr>
      </w:pPr>
      <w:r w:rsidRPr="00516939">
        <w:rPr>
          <w:sz w:val="24"/>
          <w:szCs w:val="24"/>
        </w:rPr>
        <w:t>Centralized Model of Job Placement and Management</w:t>
      </w:r>
    </w:p>
    <w:p w:rsidR="00413784" w:rsidRPr="00516939" w:rsidRDefault="00894069" w:rsidP="00894069">
      <w:pPr>
        <w:pStyle w:val="PargrafodaLista"/>
        <w:numPr>
          <w:ilvl w:val="1"/>
          <w:numId w:val="1"/>
        </w:numPr>
        <w:tabs>
          <w:tab w:val="left" w:pos="821"/>
        </w:tabs>
        <w:spacing w:before="15" w:line="252" w:lineRule="auto"/>
        <w:ind w:right="114"/>
        <w:jc w:val="left"/>
        <w:rPr>
          <w:sz w:val="24"/>
          <w:szCs w:val="24"/>
        </w:rPr>
      </w:pPr>
      <w:r w:rsidRPr="00516939">
        <w:rPr>
          <w:sz w:val="24"/>
          <w:szCs w:val="24"/>
        </w:rPr>
        <w:t>Direct Family Financing Model</w:t>
      </w:r>
    </w:p>
    <w:p w:rsidR="00894069" w:rsidRPr="00516939" w:rsidRDefault="00894069" w:rsidP="00413784">
      <w:pPr>
        <w:pStyle w:val="PargrafodaLista"/>
        <w:tabs>
          <w:tab w:val="left" w:pos="821"/>
        </w:tabs>
        <w:spacing w:before="15" w:line="252" w:lineRule="auto"/>
        <w:ind w:right="114" w:firstLine="0"/>
        <w:jc w:val="left"/>
        <w:rPr>
          <w:sz w:val="24"/>
          <w:szCs w:val="24"/>
        </w:rPr>
      </w:pPr>
    </w:p>
    <w:p w:rsidR="00894069" w:rsidRPr="00516939" w:rsidRDefault="00186273" w:rsidP="00413784">
      <w:pPr>
        <w:pStyle w:val="PargrafodaLista"/>
        <w:tabs>
          <w:tab w:val="left" w:pos="821"/>
        </w:tabs>
        <w:spacing w:before="15" w:line="252" w:lineRule="auto"/>
        <w:ind w:right="114" w:firstLine="0"/>
        <w:jc w:val="left"/>
        <w:rPr>
          <w:sz w:val="24"/>
          <w:szCs w:val="24"/>
        </w:rPr>
      </w:pPr>
      <w:hyperlink r:id="rId7" w:history="1">
        <w:r w:rsidR="001C2CB7" w:rsidRPr="00516939">
          <w:rPr>
            <w:rStyle w:val="Hiperligao"/>
            <w:sz w:val="24"/>
            <w:szCs w:val="24"/>
          </w:rPr>
          <w:t>http://www.seg-social.pt/documents/10152/27195/N37_rede_nacional_cuidados_continuados_integrados_rncci/f2a042b4-d64f-44e8-8b68-b691c7b5010a</w:t>
        </w:r>
      </w:hyperlink>
    </w:p>
    <w:p w:rsidR="00894069" w:rsidRPr="00516939" w:rsidRDefault="00894069" w:rsidP="00D87DFF">
      <w:pPr>
        <w:tabs>
          <w:tab w:val="left" w:pos="821"/>
        </w:tabs>
        <w:spacing w:before="15" w:line="252" w:lineRule="auto"/>
        <w:ind w:right="114"/>
        <w:rPr>
          <w:sz w:val="24"/>
          <w:szCs w:val="24"/>
        </w:rPr>
      </w:pPr>
    </w:p>
    <w:p w:rsidR="004D2AD6" w:rsidRPr="00516939" w:rsidRDefault="004D2AD6">
      <w:pPr>
        <w:pStyle w:val="Corpodetexto"/>
        <w:spacing w:before="2"/>
      </w:pPr>
    </w:p>
    <w:p w:rsidR="001C2CB7" w:rsidRPr="00516939" w:rsidRDefault="001C2CB7">
      <w:pPr>
        <w:pStyle w:val="Corpodetexto"/>
        <w:spacing w:before="2"/>
      </w:pPr>
    </w:p>
    <w:p w:rsidR="001C2CB7" w:rsidRPr="00516939" w:rsidRDefault="001C2CB7">
      <w:pPr>
        <w:pStyle w:val="Corpodetexto"/>
        <w:spacing w:before="2"/>
      </w:pPr>
    </w:p>
    <w:p w:rsidR="001C2CB7" w:rsidRPr="00516939" w:rsidRDefault="001C2CB7">
      <w:pPr>
        <w:pStyle w:val="Corpodetexto"/>
        <w:spacing w:before="2"/>
      </w:pPr>
    </w:p>
    <w:p w:rsidR="001C2CB7" w:rsidRPr="00516939" w:rsidRDefault="001C2CB7">
      <w:pPr>
        <w:pStyle w:val="Corpodetexto"/>
        <w:spacing w:before="2"/>
      </w:pPr>
    </w:p>
    <w:p w:rsidR="001C2CB7" w:rsidRPr="00516939" w:rsidRDefault="001C2CB7">
      <w:pPr>
        <w:pStyle w:val="Corpodetexto"/>
        <w:spacing w:before="2"/>
      </w:pPr>
    </w:p>
    <w:p w:rsidR="00613024" w:rsidRPr="00516939" w:rsidRDefault="00613024">
      <w:pPr>
        <w:pStyle w:val="Corpodetexto"/>
        <w:spacing w:before="2"/>
      </w:pPr>
    </w:p>
    <w:p w:rsidR="00613024" w:rsidRPr="00516939" w:rsidRDefault="00613024">
      <w:pPr>
        <w:pStyle w:val="Corpodetexto"/>
        <w:spacing w:before="2"/>
      </w:pPr>
    </w:p>
    <w:p w:rsidR="001C2CB7" w:rsidRPr="00516939" w:rsidRDefault="001C2CB7">
      <w:pPr>
        <w:pStyle w:val="Corpodetexto"/>
        <w:spacing w:before="2"/>
      </w:pPr>
    </w:p>
    <w:p w:rsidR="004D2AD6" w:rsidRPr="00516939" w:rsidRDefault="008B7474">
      <w:pPr>
        <w:pStyle w:val="Cabealho1"/>
      </w:pPr>
      <w:r w:rsidRPr="00516939">
        <w:t>Participation</w:t>
      </w:r>
    </w:p>
    <w:p w:rsidR="00D87DFF" w:rsidRPr="00516939" w:rsidRDefault="00D87DFF">
      <w:pPr>
        <w:pStyle w:val="Cabealho1"/>
      </w:pPr>
    </w:p>
    <w:p w:rsidR="004D2AD6" w:rsidRPr="00516939" w:rsidRDefault="008B7474">
      <w:pPr>
        <w:pStyle w:val="PargrafodaLista"/>
        <w:numPr>
          <w:ilvl w:val="0"/>
          <w:numId w:val="1"/>
        </w:numPr>
        <w:tabs>
          <w:tab w:val="left" w:pos="821"/>
        </w:tabs>
        <w:spacing w:line="252" w:lineRule="auto"/>
        <w:ind w:right="117"/>
        <w:jc w:val="both"/>
        <w:rPr>
          <w:b/>
          <w:sz w:val="24"/>
          <w:szCs w:val="24"/>
        </w:rPr>
      </w:pPr>
      <w:r w:rsidRPr="00516939">
        <w:rPr>
          <w:b/>
          <w:w w:val="95"/>
          <w:sz w:val="24"/>
          <w:szCs w:val="24"/>
        </w:rPr>
        <w:t>Does</w:t>
      </w:r>
      <w:r w:rsidRPr="00516939">
        <w:rPr>
          <w:b/>
          <w:spacing w:val="-12"/>
          <w:w w:val="95"/>
          <w:sz w:val="24"/>
          <w:szCs w:val="24"/>
        </w:rPr>
        <w:t xml:space="preserve"> </w:t>
      </w:r>
      <w:r w:rsidRPr="00516939">
        <w:rPr>
          <w:b/>
          <w:w w:val="95"/>
          <w:sz w:val="24"/>
          <w:szCs w:val="24"/>
        </w:rPr>
        <w:t>the</w:t>
      </w:r>
      <w:r w:rsidRPr="00516939">
        <w:rPr>
          <w:b/>
          <w:spacing w:val="-9"/>
          <w:w w:val="95"/>
          <w:sz w:val="24"/>
          <w:szCs w:val="24"/>
        </w:rPr>
        <w:t xml:space="preserve"> </w:t>
      </w:r>
      <w:r w:rsidRPr="00516939">
        <w:rPr>
          <w:b/>
          <w:w w:val="95"/>
          <w:sz w:val="24"/>
          <w:szCs w:val="24"/>
        </w:rPr>
        <w:t>design</w:t>
      </w:r>
      <w:r w:rsidRPr="00516939">
        <w:rPr>
          <w:b/>
          <w:spacing w:val="-11"/>
          <w:w w:val="95"/>
          <w:sz w:val="24"/>
          <w:szCs w:val="24"/>
        </w:rPr>
        <w:t xml:space="preserve"> </w:t>
      </w:r>
      <w:r w:rsidRPr="00516939">
        <w:rPr>
          <w:b/>
          <w:w w:val="95"/>
          <w:sz w:val="24"/>
          <w:szCs w:val="24"/>
        </w:rPr>
        <w:t>and</w:t>
      </w:r>
      <w:r w:rsidRPr="00516939">
        <w:rPr>
          <w:b/>
          <w:spacing w:val="-8"/>
          <w:w w:val="95"/>
          <w:sz w:val="24"/>
          <w:szCs w:val="24"/>
        </w:rPr>
        <w:t xml:space="preserve"> </w:t>
      </w:r>
      <w:r w:rsidRPr="00516939">
        <w:rPr>
          <w:b/>
          <w:w w:val="95"/>
          <w:sz w:val="24"/>
          <w:szCs w:val="24"/>
        </w:rPr>
        <w:t>implementation</w:t>
      </w:r>
      <w:r w:rsidRPr="00516939">
        <w:rPr>
          <w:b/>
          <w:spacing w:val="-10"/>
          <w:w w:val="95"/>
          <w:sz w:val="24"/>
          <w:szCs w:val="24"/>
        </w:rPr>
        <w:t xml:space="preserve"> </w:t>
      </w:r>
      <w:r w:rsidRPr="00516939">
        <w:rPr>
          <w:b/>
          <w:w w:val="95"/>
          <w:sz w:val="24"/>
          <w:szCs w:val="24"/>
        </w:rPr>
        <w:t>of</w:t>
      </w:r>
      <w:r w:rsidRPr="00516939">
        <w:rPr>
          <w:b/>
          <w:spacing w:val="-10"/>
          <w:w w:val="95"/>
          <w:sz w:val="24"/>
          <w:szCs w:val="24"/>
        </w:rPr>
        <w:t xml:space="preserve"> </w:t>
      </w:r>
      <w:r w:rsidRPr="00516939">
        <w:rPr>
          <w:b/>
          <w:w w:val="95"/>
          <w:sz w:val="24"/>
          <w:szCs w:val="24"/>
        </w:rPr>
        <w:t>normative</w:t>
      </w:r>
      <w:r w:rsidRPr="00516939">
        <w:rPr>
          <w:b/>
          <w:spacing w:val="-9"/>
          <w:w w:val="95"/>
          <w:sz w:val="24"/>
          <w:szCs w:val="24"/>
        </w:rPr>
        <w:t xml:space="preserve"> </w:t>
      </w:r>
      <w:r w:rsidRPr="00516939">
        <w:rPr>
          <w:b/>
          <w:w w:val="95"/>
          <w:sz w:val="24"/>
          <w:szCs w:val="24"/>
        </w:rPr>
        <w:t>and</w:t>
      </w:r>
      <w:r w:rsidRPr="00516939">
        <w:rPr>
          <w:b/>
          <w:spacing w:val="-11"/>
          <w:w w:val="95"/>
          <w:sz w:val="24"/>
          <w:szCs w:val="24"/>
        </w:rPr>
        <w:t xml:space="preserve"> </w:t>
      </w:r>
      <w:r w:rsidRPr="00516939">
        <w:rPr>
          <w:b/>
          <w:w w:val="95"/>
          <w:sz w:val="24"/>
          <w:szCs w:val="24"/>
        </w:rPr>
        <w:t>political</w:t>
      </w:r>
      <w:r w:rsidRPr="00516939">
        <w:rPr>
          <w:b/>
          <w:spacing w:val="-11"/>
          <w:w w:val="95"/>
          <w:sz w:val="24"/>
          <w:szCs w:val="24"/>
        </w:rPr>
        <w:t xml:space="preserve"> </w:t>
      </w:r>
      <w:r w:rsidRPr="00516939">
        <w:rPr>
          <w:b/>
          <w:w w:val="95"/>
          <w:sz w:val="24"/>
          <w:szCs w:val="24"/>
        </w:rPr>
        <w:t>framework</w:t>
      </w:r>
      <w:r w:rsidRPr="00516939">
        <w:rPr>
          <w:b/>
          <w:spacing w:val="-10"/>
          <w:w w:val="95"/>
          <w:sz w:val="24"/>
          <w:szCs w:val="24"/>
        </w:rPr>
        <w:t xml:space="preserve"> </w:t>
      </w:r>
      <w:r w:rsidRPr="00516939">
        <w:rPr>
          <w:b/>
          <w:w w:val="95"/>
          <w:sz w:val="24"/>
          <w:szCs w:val="24"/>
        </w:rPr>
        <w:t>related</w:t>
      </w:r>
      <w:r w:rsidRPr="00516939">
        <w:rPr>
          <w:b/>
          <w:spacing w:val="-10"/>
          <w:w w:val="95"/>
          <w:sz w:val="24"/>
          <w:szCs w:val="24"/>
        </w:rPr>
        <w:t xml:space="preserve"> </w:t>
      </w:r>
      <w:r w:rsidRPr="00516939">
        <w:rPr>
          <w:b/>
          <w:w w:val="95"/>
          <w:sz w:val="24"/>
          <w:szCs w:val="24"/>
        </w:rPr>
        <w:t>to long-term</w:t>
      </w:r>
      <w:r w:rsidRPr="00516939">
        <w:rPr>
          <w:b/>
          <w:spacing w:val="-36"/>
          <w:w w:val="95"/>
          <w:sz w:val="24"/>
          <w:szCs w:val="24"/>
        </w:rPr>
        <w:t xml:space="preserve"> </w:t>
      </w:r>
      <w:r w:rsidRPr="00516939">
        <w:rPr>
          <w:b/>
          <w:w w:val="95"/>
          <w:sz w:val="24"/>
          <w:szCs w:val="24"/>
        </w:rPr>
        <w:t>and</w:t>
      </w:r>
      <w:r w:rsidRPr="00516939">
        <w:rPr>
          <w:b/>
          <w:spacing w:val="-35"/>
          <w:w w:val="95"/>
          <w:sz w:val="24"/>
          <w:szCs w:val="24"/>
        </w:rPr>
        <w:t xml:space="preserve"> </w:t>
      </w:r>
      <w:r w:rsidRPr="00516939">
        <w:rPr>
          <w:b/>
          <w:w w:val="95"/>
          <w:sz w:val="24"/>
          <w:szCs w:val="24"/>
        </w:rPr>
        <w:t>palliative</w:t>
      </w:r>
      <w:r w:rsidRPr="00516939">
        <w:rPr>
          <w:b/>
          <w:spacing w:val="-36"/>
          <w:w w:val="95"/>
          <w:sz w:val="24"/>
          <w:szCs w:val="24"/>
        </w:rPr>
        <w:t xml:space="preserve"> </w:t>
      </w:r>
      <w:r w:rsidRPr="00516939">
        <w:rPr>
          <w:b/>
          <w:w w:val="95"/>
          <w:sz w:val="24"/>
          <w:szCs w:val="24"/>
        </w:rPr>
        <w:t>care</w:t>
      </w:r>
      <w:r w:rsidRPr="00516939">
        <w:rPr>
          <w:b/>
          <w:spacing w:val="-32"/>
          <w:w w:val="95"/>
          <w:sz w:val="24"/>
          <w:szCs w:val="24"/>
        </w:rPr>
        <w:t xml:space="preserve"> </w:t>
      </w:r>
      <w:r w:rsidRPr="00516939">
        <w:rPr>
          <w:b/>
          <w:w w:val="95"/>
          <w:sz w:val="24"/>
          <w:szCs w:val="24"/>
        </w:rPr>
        <w:t>include</w:t>
      </w:r>
      <w:r w:rsidRPr="00516939">
        <w:rPr>
          <w:b/>
          <w:spacing w:val="-35"/>
          <w:w w:val="95"/>
          <w:sz w:val="24"/>
          <w:szCs w:val="24"/>
        </w:rPr>
        <w:t xml:space="preserve"> </w:t>
      </w:r>
      <w:r w:rsidRPr="00516939">
        <w:rPr>
          <w:b/>
          <w:w w:val="95"/>
          <w:sz w:val="24"/>
          <w:szCs w:val="24"/>
        </w:rPr>
        <w:t>an</w:t>
      </w:r>
      <w:r w:rsidRPr="00516939">
        <w:rPr>
          <w:b/>
          <w:spacing w:val="-35"/>
          <w:w w:val="95"/>
          <w:sz w:val="24"/>
          <w:szCs w:val="24"/>
        </w:rPr>
        <w:t xml:space="preserve"> </w:t>
      </w:r>
      <w:r w:rsidRPr="00516939">
        <w:rPr>
          <w:b/>
          <w:w w:val="95"/>
          <w:sz w:val="24"/>
          <w:szCs w:val="24"/>
        </w:rPr>
        <w:t>effective</w:t>
      </w:r>
      <w:r w:rsidRPr="00516939">
        <w:rPr>
          <w:b/>
          <w:spacing w:val="-36"/>
          <w:w w:val="95"/>
          <w:sz w:val="24"/>
          <w:szCs w:val="24"/>
        </w:rPr>
        <w:t xml:space="preserve"> </w:t>
      </w:r>
      <w:r w:rsidRPr="00516939">
        <w:rPr>
          <w:b/>
          <w:w w:val="95"/>
          <w:sz w:val="24"/>
          <w:szCs w:val="24"/>
        </w:rPr>
        <w:t>and</w:t>
      </w:r>
      <w:r w:rsidRPr="00516939">
        <w:rPr>
          <w:b/>
          <w:spacing w:val="-33"/>
          <w:w w:val="95"/>
          <w:sz w:val="24"/>
          <w:szCs w:val="24"/>
        </w:rPr>
        <w:t xml:space="preserve"> </w:t>
      </w:r>
      <w:r w:rsidRPr="00516939">
        <w:rPr>
          <w:b/>
          <w:w w:val="95"/>
          <w:sz w:val="24"/>
          <w:szCs w:val="24"/>
        </w:rPr>
        <w:t>meaningful</w:t>
      </w:r>
      <w:r w:rsidRPr="00516939">
        <w:rPr>
          <w:b/>
          <w:spacing w:val="-36"/>
          <w:w w:val="95"/>
          <w:sz w:val="24"/>
          <w:szCs w:val="24"/>
        </w:rPr>
        <w:t xml:space="preserve"> </w:t>
      </w:r>
      <w:r w:rsidRPr="00516939">
        <w:rPr>
          <w:b/>
          <w:w w:val="95"/>
          <w:sz w:val="24"/>
          <w:szCs w:val="24"/>
        </w:rPr>
        <w:t>participation</w:t>
      </w:r>
      <w:r w:rsidRPr="00516939">
        <w:rPr>
          <w:b/>
          <w:spacing w:val="-34"/>
          <w:w w:val="95"/>
          <w:sz w:val="24"/>
          <w:szCs w:val="24"/>
        </w:rPr>
        <w:t xml:space="preserve"> </w:t>
      </w:r>
      <w:r w:rsidRPr="00516939">
        <w:rPr>
          <w:b/>
          <w:w w:val="95"/>
          <w:sz w:val="24"/>
          <w:szCs w:val="24"/>
        </w:rPr>
        <w:t>of</w:t>
      </w:r>
      <w:r w:rsidRPr="00516939">
        <w:rPr>
          <w:b/>
          <w:spacing w:val="-36"/>
          <w:w w:val="95"/>
          <w:sz w:val="24"/>
          <w:szCs w:val="24"/>
        </w:rPr>
        <w:t xml:space="preserve"> </w:t>
      </w:r>
      <w:r w:rsidRPr="00516939">
        <w:rPr>
          <w:b/>
          <w:w w:val="95"/>
          <w:sz w:val="24"/>
          <w:szCs w:val="24"/>
        </w:rPr>
        <w:t xml:space="preserve">older </w:t>
      </w:r>
      <w:r w:rsidRPr="00516939">
        <w:rPr>
          <w:b/>
          <w:sz w:val="24"/>
          <w:szCs w:val="24"/>
        </w:rPr>
        <w:t>persons?</w:t>
      </w:r>
    </w:p>
    <w:p w:rsidR="004D2AD6" w:rsidRPr="00516939" w:rsidRDefault="004D2AD6">
      <w:pPr>
        <w:pStyle w:val="Corpodetexto"/>
        <w:spacing w:before="3"/>
      </w:pPr>
    </w:p>
    <w:p w:rsidR="002D107D" w:rsidRPr="00516939" w:rsidRDefault="002D107D" w:rsidP="001C2CB7">
      <w:pPr>
        <w:pStyle w:val="PargrafodaLista"/>
        <w:spacing w:before="15" w:line="252" w:lineRule="auto"/>
        <w:ind w:left="426" w:right="114" w:firstLine="0"/>
        <w:rPr>
          <w:sz w:val="24"/>
          <w:szCs w:val="24"/>
        </w:rPr>
      </w:pPr>
      <w:r w:rsidRPr="00516939">
        <w:rPr>
          <w:sz w:val="24"/>
          <w:szCs w:val="24"/>
        </w:rPr>
        <w:t>Regulation of the following procedures that guarantee the effective participation of long-term care:</w:t>
      </w:r>
    </w:p>
    <w:p w:rsidR="002D107D" w:rsidRPr="00516939" w:rsidRDefault="002D107D" w:rsidP="002D107D">
      <w:pPr>
        <w:pStyle w:val="PargrafodaLista"/>
        <w:numPr>
          <w:ilvl w:val="1"/>
          <w:numId w:val="1"/>
        </w:numPr>
        <w:tabs>
          <w:tab w:val="left" w:pos="821"/>
        </w:tabs>
        <w:spacing w:before="15" w:line="252" w:lineRule="auto"/>
        <w:ind w:right="114"/>
        <w:rPr>
          <w:sz w:val="24"/>
          <w:szCs w:val="24"/>
        </w:rPr>
      </w:pPr>
      <w:r w:rsidRPr="00516939">
        <w:rPr>
          <w:sz w:val="24"/>
          <w:szCs w:val="24"/>
        </w:rPr>
        <w:t>Signing of the Acceptance Agreement</w:t>
      </w:r>
    </w:p>
    <w:p w:rsidR="002D107D" w:rsidRPr="00516939" w:rsidRDefault="002D107D" w:rsidP="002D107D">
      <w:pPr>
        <w:pStyle w:val="PargrafodaLista"/>
        <w:numPr>
          <w:ilvl w:val="1"/>
          <w:numId w:val="1"/>
        </w:numPr>
        <w:tabs>
          <w:tab w:val="left" w:pos="821"/>
        </w:tabs>
        <w:spacing w:before="15" w:line="252" w:lineRule="auto"/>
        <w:ind w:right="114"/>
        <w:rPr>
          <w:sz w:val="24"/>
          <w:szCs w:val="24"/>
        </w:rPr>
      </w:pPr>
      <w:r w:rsidRPr="00516939">
        <w:rPr>
          <w:sz w:val="24"/>
          <w:szCs w:val="24"/>
        </w:rPr>
        <w:t>Signature of Informed Consent</w:t>
      </w:r>
    </w:p>
    <w:p w:rsidR="002D107D" w:rsidRPr="00516939" w:rsidRDefault="002D107D" w:rsidP="002D107D">
      <w:pPr>
        <w:pStyle w:val="PargrafodaLista"/>
        <w:numPr>
          <w:ilvl w:val="1"/>
          <w:numId w:val="1"/>
        </w:numPr>
        <w:tabs>
          <w:tab w:val="left" w:pos="821"/>
        </w:tabs>
        <w:spacing w:before="15" w:line="252" w:lineRule="auto"/>
        <w:ind w:right="114"/>
        <w:rPr>
          <w:sz w:val="24"/>
          <w:szCs w:val="24"/>
        </w:rPr>
      </w:pPr>
      <w:r w:rsidRPr="00516939">
        <w:rPr>
          <w:sz w:val="24"/>
          <w:szCs w:val="24"/>
        </w:rPr>
        <w:t>Preferential Choice option of the Long-Term Care Unit</w:t>
      </w:r>
    </w:p>
    <w:p w:rsidR="002D107D" w:rsidRPr="00516939" w:rsidRDefault="002D107D" w:rsidP="002D107D">
      <w:pPr>
        <w:pStyle w:val="PargrafodaLista"/>
        <w:numPr>
          <w:ilvl w:val="1"/>
          <w:numId w:val="1"/>
        </w:numPr>
        <w:tabs>
          <w:tab w:val="left" w:pos="821"/>
        </w:tabs>
        <w:spacing w:before="15" w:line="252" w:lineRule="auto"/>
        <w:ind w:right="114"/>
        <w:rPr>
          <w:sz w:val="24"/>
          <w:szCs w:val="24"/>
        </w:rPr>
      </w:pPr>
      <w:r w:rsidRPr="00516939">
        <w:rPr>
          <w:sz w:val="24"/>
          <w:szCs w:val="24"/>
        </w:rPr>
        <w:t>Participation in the Individual Care Plan</w:t>
      </w:r>
    </w:p>
    <w:p w:rsidR="002D107D" w:rsidRPr="00516939" w:rsidRDefault="002D107D">
      <w:pPr>
        <w:pStyle w:val="Corpodetexto"/>
        <w:spacing w:before="3"/>
      </w:pPr>
    </w:p>
    <w:p w:rsidR="004D2AD6" w:rsidRPr="00516939" w:rsidRDefault="008B7474">
      <w:pPr>
        <w:pStyle w:val="Cabealho1"/>
      </w:pPr>
      <w:r w:rsidRPr="00516939">
        <w:t>Accountability</w:t>
      </w:r>
    </w:p>
    <w:p w:rsidR="001C2CB7" w:rsidRPr="00516939" w:rsidRDefault="001C2CB7">
      <w:pPr>
        <w:pStyle w:val="Cabealho1"/>
      </w:pPr>
    </w:p>
    <w:p w:rsidR="004D2AD6" w:rsidRPr="00516939" w:rsidRDefault="008B7474">
      <w:pPr>
        <w:pStyle w:val="PargrafodaLista"/>
        <w:numPr>
          <w:ilvl w:val="0"/>
          <w:numId w:val="1"/>
        </w:numPr>
        <w:tabs>
          <w:tab w:val="left" w:pos="821"/>
        </w:tabs>
        <w:spacing w:before="15" w:line="252" w:lineRule="auto"/>
        <w:ind w:right="119"/>
        <w:jc w:val="both"/>
        <w:rPr>
          <w:b/>
          <w:sz w:val="24"/>
          <w:szCs w:val="24"/>
        </w:rPr>
      </w:pPr>
      <w:r w:rsidRPr="00516939">
        <w:rPr>
          <w:b/>
          <w:w w:val="95"/>
          <w:sz w:val="24"/>
          <w:szCs w:val="24"/>
        </w:rPr>
        <w:t>What</w:t>
      </w:r>
      <w:r w:rsidRPr="00516939">
        <w:rPr>
          <w:b/>
          <w:spacing w:val="-44"/>
          <w:w w:val="95"/>
          <w:sz w:val="24"/>
          <w:szCs w:val="24"/>
        </w:rPr>
        <w:t xml:space="preserve"> </w:t>
      </w:r>
      <w:r w:rsidRPr="00516939">
        <w:rPr>
          <w:b/>
          <w:w w:val="95"/>
          <w:sz w:val="24"/>
          <w:szCs w:val="24"/>
        </w:rPr>
        <w:t>judicial</w:t>
      </w:r>
      <w:r w:rsidRPr="00516939">
        <w:rPr>
          <w:b/>
          <w:spacing w:val="-43"/>
          <w:w w:val="95"/>
          <w:sz w:val="24"/>
          <w:szCs w:val="24"/>
        </w:rPr>
        <w:t xml:space="preserve"> </w:t>
      </w:r>
      <w:r w:rsidRPr="00516939">
        <w:rPr>
          <w:b/>
          <w:w w:val="95"/>
          <w:sz w:val="24"/>
          <w:szCs w:val="24"/>
        </w:rPr>
        <w:t>and</w:t>
      </w:r>
      <w:r w:rsidRPr="00516939">
        <w:rPr>
          <w:b/>
          <w:spacing w:val="-45"/>
          <w:w w:val="95"/>
          <w:sz w:val="24"/>
          <w:szCs w:val="24"/>
        </w:rPr>
        <w:t xml:space="preserve"> </w:t>
      </w:r>
      <w:r w:rsidRPr="00516939">
        <w:rPr>
          <w:b/>
          <w:w w:val="95"/>
          <w:sz w:val="24"/>
          <w:szCs w:val="24"/>
        </w:rPr>
        <w:t>non-judicial</w:t>
      </w:r>
      <w:r w:rsidRPr="00516939">
        <w:rPr>
          <w:b/>
          <w:spacing w:val="-43"/>
          <w:w w:val="95"/>
          <w:sz w:val="24"/>
          <w:szCs w:val="24"/>
        </w:rPr>
        <w:t xml:space="preserve"> </w:t>
      </w:r>
      <w:r w:rsidRPr="00516939">
        <w:rPr>
          <w:b/>
          <w:w w:val="95"/>
          <w:sz w:val="24"/>
          <w:szCs w:val="24"/>
        </w:rPr>
        <w:t>mechanisms</w:t>
      </w:r>
      <w:r w:rsidRPr="00516939">
        <w:rPr>
          <w:b/>
          <w:spacing w:val="-45"/>
          <w:w w:val="95"/>
          <w:sz w:val="24"/>
          <w:szCs w:val="24"/>
        </w:rPr>
        <w:t xml:space="preserve"> </w:t>
      </w:r>
      <w:r w:rsidRPr="00516939">
        <w:rPr>
          <w:b/>
          <w:w w:val="95"/>
          <w:sz w:val="24"/>
          <w:szCs w:val="24"/>
        </w:rPr>
        <w:t>are</w:t>
      </w:r>
      <w:r w:rsidRPr="00516939">
        <w:rPr>
          <w:b/>
          <w:spacing w:val="-44"/>
          <w:w w:val="95"/>
          <w:sz w:val="24"/>
          <w:szCs w:val="24"/>
        </w:rPr>
        <w:t xml:space="preserve"> </w:t>
      </w:r>
      <w:r w:rsidRPr="00516939">
        <w:rPr>
          <w:b/>
          <w:w w:val="95"/>
          <w:sz w:val="24"/>
          <w:szCs w:val="24"/>
        </w:rPr>
        <w:t>in</w:t>
      </w:r>
      <w:r w:rsidRPr="00516939">
        <w:rPr>
          <w:b/>
          <w:spacing w:val="-45"/>
          <w:w w:val="95"/>
          <w:sz w:val="24"/>
          <w:szCs w:val="24"/>
        </w:rPr>
        <w:t xml:space="preserve"> </w:t>
      </w:r>
      <w:r w:rsidRPr="00516939">
        <w:rPr>
          <w:b/>
          <w:w w:val="95"/>
          <w:sz w:val="24"/>
          <w:szCs w:val="24"/>
        </w:rPr>
        <w:t>place</w:t>
      </w:r>
      <w:r w:rsidRPr="00516939">
        <w:rPr>
          <w:b/>
          <w:spacing w:val="-45"/>
          <w:w w:val="95"/>
          <w:sz w:val="24"/>
          <w:szCs w:val="24"/>
        </w:rPr>
        <w:t xml:space="preserve"> </w:t>
      </w:r>
      <w:r w:rsidRPr="00516939">
        <w:rPr>
          <w:b/>
          <w:w w:val="95"/>
          <w:sz w:val="24"/>
          <w:szCs w:val="24"/>
        </w:rPr>
        <w:t>for</w:t>
      </w:r>
      <w:r w:rsidRPr="00516939">
        <w:rPr>
          <w:b/>
          <w:spacing w:val="-44"/>
          <w:w w:val="95"/>
          <w:sz w:val="24"/>
          <w:szCs w:val="24"/>
        </w:rPr>
        <w:t xml:space="preserve"> </w:t>
      </w:r>
      <w:r w:rsidRPr="00516939">
        <w:rPr>
          <w:b/>
          <w:w w:val="95"/>
          <w:sz w:val="24"/>
          <w:szCs w:val="24"/>
        </w:rPr>
        <w:t>older</w:t>
      </w:r>
      <w:r w:rsidRPr="00516939">
        <w:rPr>
          <w:b/>
          <w:spacing w:val="-45"/>
          <w:w w:val="95"/>
          <w:sz w:val="24"/>
          <w:szCs w:val="24"/>
        </w:rPr>
        <w:t xml:space="preserve"> </w:t>
      </w:r>
      <w:r w:rsidRPr="00516939">
        <w:rPr>
          <w:b/>
          <w:w w:val="95"/>
          <w:sz w:val="24"/>
          <w:szCs w:val="24"/>
        </w:rPr>
        <w:t>persons</w:t>
      </w:r>
      <w:r w:rsidRPr="00516939">
        <w:rPr>
          <w:b/>
          <w:spacing w:val="-45"/>
          <w:w w:val="95"/>
          <w:sz w:val="24"/>
          <w:szCs w:val="24"/>
        </w:rPr>
        <w:t xml:space="preserve"> </w:t>
      </w:r>
      <w:r w:rsidRPr="00516939">
        <w:rPr>
          <w:b/>
          <w:w w:val="95"/>
          <w:sz w:val="24"/>
          <w:szCs w:val="24"/>
        </w:rPr>
        <w:t>to</w:t>
      </w:r>
      <w:r w:rsidRPr="00516939">
        <w:rPr>
          <w:b/>
          <w:spacing w:val="-43"/>
          <w:w w:val="95"/>
          <w:sz w:val="24"/>
          <w:szCs w:val="24"/>
        </w:rPr>
        <w:t xml:space="preserve"> </w:t>
      </w:r>
      <w:r w:rsidRPr="00516939">
        <w:rPr>
          <w:b/>
          <w:w w:val="95"/>
          <w:sz w:val="24"/>
          <w:szCs w:val="24"/>
        </w:rPr>
        <w:t>complain</w:t>
      </w:r>
      <w:r w:rsidRPr="00516939">
        <w:rPr>
          <w:b/>
          <w:spacing w:val="-43"/>
          <w:w w:val="95"/>
          <w:sz w:val="24"/>
          <w:szCs w:val="24"/>
        </w:rPr>
        <w:t xml:space="preserve"> </w:t>
      </w:r>
      <w:r w:rsidRPr="00516939">
        <w:rPr>
          <w:b/>
          <w:w w:val="95"/>
          <w:sz w:val="24"/>
          <w:szCs w:val="24"/>
        </w:rPr>
        <w:t xml:space="preserve">and </w:t>
      </w:r>
      <w:r w:rsidRPr="00516939">
        <w:rPr>
          <w:b/>
          <w:sz w:val="24"/>
          <w:szCs w:val="24"/>
        </w:rPr>
        <w:t>seek</w:t>
      </w:r>
      <w:r w:rsidRPr="00516939">
        <w:rPr>
          <w:b/>
          <w:spacing w:val="-32"/>
          <w:sz w:val="24"/>
          <w:szCs w:val="24"/>
        </w:rPr>
        <w:t xml:space="preserve"> </w:t>
      </w:r>
      <w:r w:rsidRPr="00516939">
        <w:rPr>
          <w:b/>
          <w:sz w:val="24"/>
          <w:szCs w:val="24"/>
        </w:rPr>
        <w:t>redress</w:t>
      </w:r>
      <w:r w:rsidRPr="00516939">
        <w:rPr>
          <w:b/>
          <w:spacing w:val="-34"/>
          <w:sz w:val="24"/>
          <w:szCs w:val="24"/>
        </w:rPr>
        <w:t xml:space="preserve"> </w:t>
      </w:r>
      <w:r w:rsidRPr="00516939">
        <w:rPr>
          <w:b/>
          <w:sz w:val="24"/>
          <w:szCs w:val="24"/>
        </w:rPr>
        <w:t>for</w:t>
      </w:r>
      <w:r w:rsidRPr="00516939">
        <w:rPr>
          <w:b/>
          <w:spacing w:val="-30"/>
          <w:sz w:val="24"/>
          <w:szCs w:val="24"/>
        </w:rPr>
        <w:t xml:space="preserve"> </w:t>
      </w:r>
      <w:r w:rsidRPr="00516939">
        <w:rPr>
          <w:b/>
          <w:sz w:val="24"/>
          <w:szCs w:val="24"/>
        </w:rPr>
        <w:t>denial</w:t>
      </w:r>
      <w:r w:rsidRPr="00516939">
        <w:rPr>
          <w:b/>
          <w:spacing w:val="-32"/>
          <w:sz w:val="24"/>
          <w:szCs w:val="24"/>
        </w:rPr>
        <w:t xml:space="preserve"> </w:t>
      </w:r>
      <w:r w:rsidRPr="00516939">
        <w:rPr>
          <w:b/>
          <w:sz w:val="24"/>
          <w:szCs w:val="24"/>
        </w:rPr>
        <w:t>of</w:t>
      </w:r>
      <w:r w:rsidRPr="00516939">
        <w:rPr>
          <w:b/>
          <w:spacing w:val="-30"/>
          <w:sz w:val="24"/>
          <w:szCs w:val="24"/>
        </w:rPr>
        <w:t xml:space="preserve"> </w:t>
      </w:r>
      <w:r w:rsidRPr="00516939">
        <w:rPr>
          <w:b/>
          <w:sz w:val="24"/>
          <w:szCs w:val="24"/>
        </w:rPr>
        <w:t>their</w:t>
      </w:r>
      <w:r w:rsidRPr="00516939">
        <w:rPr>
          <w:b/>
          <w:spacing w:val="-32"/>
          <w:sz w:val="24"/>
          <w:szCs w:val="24"/>
        </w:rPr>
        <w:t xml:space="preserve"> </w:t>
      </w:r>
      <w:r w:rsidRPr="00516939">
        <w:rPr>
          <w:b/>
          <w:sz w:val="24"/>
          <w:szCs w:val="24"/>
        </w:rPr>
        <w:t>right</w:t>
      </w:r>
      <w:r w:rsidRPr="00516939">
        <w:rPr>
          <w:b/>
          <w:spacing w:val="-32"/>
          <w:sz w:val="24"/>
          <w:szCs w:val="24"/>
        </w:rPr>
        <w:t xml:space="preserve"> </w:t>
      </w:r>
      <w:r w:rsidRPr="00516939">
        <w:rPr>
          <w:b/>
          <w:sz w:val="24"/>
          <w:szCs w:val="24"/>
        </w:rPr>
        <w:t>to</w:t>
      </w:r>
      <w:r w:rsidRPr="00516939">
        <w:rPr>
          <w:b/>
          <w:spacing w:val="-27"/>
          <w:sz w:val="24"/>
          <w:szCs w:val="24"/>
        </w:rPr>
        <w:t xml:space="preserve"> </w:t>
      </w:r>
      <w:r w:rsidRPr="00516939">
        <w:rPr>
          <w:b/>
          <w:sz w:val="24"/>
          <w:szCs w:val="24"/>
        </w:rPr>
        <w:t>long-term</w:t>
      </w:r>
      <w:r w:rsidRPr="00516939">
        <w:rPr>
          <w:b/>
          <w:spacing w:val="-34"/>
          <w:sz w:val="24"/>
          <w:szCs w:val="24"/>
        </w:rPr>
        <w:t xml:space="preserve"> </w:t>
      </w:r>
      <w:r w:rsidRPr="00516939">
        <w:rPr>
          <w:b/>
          <w:sz w:val="24"/>
          <w:szCs w:val="24"/>
        </w:rPr>
        <w:t>and</w:t>
      </w:r>
      <w:r w:rsidRPr="00516939">
        <w:rPr>
          <w:b/>
          <w:spacing w:val="-32"/>
          <w:sz w:val="24"/>
          <w:szCs w:val="24"/>
        </w:rPr>
        <w:t xml:space="preserve"> </w:t>
      </w:r>
      <w:r w:rsidRPr="00516939">
        <w:rPr>
          <w:b/>
          <w:sz w:val="24"/>
          <w:szCs w:val="24"/>
        </w:rPr>
        <w:t>palliative</w:t>
      </w:r>
      <w:r w:rsidRPr="00516939">
        <w:rPr>
          <w:b/>
          <w:spacing w:val="-31"/>
          <w:sz w:val="24"/>
          <w:szCs w:val="24"/>
        </w:rPr>
        <w:t xml:space="preserve"> </w:t>
      </w:r>
      <w:r w:rsidRPr="00516939">
        <w:rPr>
          <w:b/>
          <w:sz w:val="24"/>
          <w:szCs w:val="24"/>
        </w:rPr>
        <w:t>care?</w:t>
      </w:r>
    </w:p>
    <w:p w:rsidR="00571FFD" w:rsidRPr="00516939" w:rsidRDefault="00571FFD" w:rsidP="00CD0099">
      <w:pPr>
        <w:pStyle w:val="PargrafodaLista"/>
        <w:ind w:firstLine="0"/>
        <w:rPr>
          <w:sz w:val="24"/>
          <w:szCs w:val="24"/>
        </w:rPr>
      </w:pPr>
    </w:p>
    <w:p w:rsidR="00541852" w:rsidRPr="00516939" w:rsidRDefault="00CD0099" w:rsidP="001C2CB7">
      <w:pPr>
        <w:pStyle w:val="PargrafodaLista"/>
        <w:ind w:left="426" w:firstLine="0"/>
        <w:rPr>
          <w:sz w:val="24"/>
          <w:szCs w:val="24"/>
        </w:rPr>
      </w:pPr>
      <w:r w:rsidRPr="00516939">
        <w:rPr>
          <w:sz w:val="24"/>
          <w:szCs w:val="24"/>
        </w:rPr>
        <w:t>Mechanisms include administrative procedures of appeal (it is always possible to appeal against decisions of the public administr</w:t>
      </w:r>
      <w:r w:rsidR="001C2CB7" w:rsidRPr="00516939">
        <w:rPr>
          <w:sz w:val="24"/>
          <w:szCs w:val="24"/>
        </w:rPr>
        <w:t>ation, including those taken by Social S</w:t>
      </w:r>
      <w:r w:rsidRPr="00516939">
        <w:rPr>
          <w:sz w:val="24"/>
          <w:szCs w:val="24"/>
        </w:rPr>
        <w:t>ecurity institutions</w:t>
      </w:r>
      <w:r w:rsidR="001C2CB7" w:rsidRPr="00516939">
        <w:rPr>
          <w:sz w:val="24"/>
          <w:szCs w:val="24"/>
        </w:rPr>
        <w:t>, the Health Regulatory Body, the RNCCI Coordination Teams, the National Coordination Commission of the RNCCI</w:t>
      </w:r>
      <w:r w:rsidRPr="00516939">
        <w:rPr>
          <w:sz w:val="24"/>
          <w:szCs w:val="24"/>
        </w:rPr>
        <w:t xml:space="preserve">), </w:t>
      </w:r>
      <w:r w:rsidR="001C2CB7" w:rsidRPr="00516939">
        <w:rPr>
          <w:sz w:val="24"/>
          <w:szCs w:val="24"/>
        </w:rPr>
        <w:t xml:space="preserve">along with </w:t>
      </w:r>
      <w:r w:rsidRPr="00516939">
        <w:rPr>
          <w:sz w:val="24"/>
          <w:szCs w:val="24"/>
        </w:rPr>
        <w:t>the right to use judicial procedures and/or to complain to the ombudsman (</w:t>
      </w:r>
      <w:proofErr w:type="spellStart"/>
      <w:r w:rsidRPr="00516939">
        <w:rPr>
          <w:i/>
          <w:sz w:val="24"/>
          <w:szCs w:val="24"/>
        </w:rPr>
        <w:t>Provedor</w:t>
      </w:r>
      <w:proofErr w:type="spellEnd"/>
      <w:r w:rsidRPr="00516939">
        <w:rPr>
          <w:i/>
          <w:sz w:val="24"/>
          <w:szCs w:val="24"/>
        </w:rPr>
        <w:t xml:space="preserve"> de </w:t>
      </w:r>
      <w:proofErr w:type="spellStart"/>
      <w:r w:rsidRPr="00516939">
        <w:rPr>
          <w:i/>
          <w:sz w:val="24"/>
          <w:szCs w:val="24"/>
        </w:rPr>
        <w:t>Justiça</w:t>
      </w:r>
      <w:proofErr w:type="spellEnd"/>
      <w:r w:rsidRPr="00516939">
        <w:rPr>
          <w:sz w:val="24"/>
          <w:szCs w:val="24"/>
        </w:rPr>
        <w:t xml:space="preserve">). </w:t>
      </w:r>
      <w:r w:rsidR="001C2CB7" w:rsidRPr="00516939">
        <w:rPr>
          <w:sz w:val="24"/>
          <w:szCs w:val="24"/>
        </w:rPr>
        <w:t xml:space="preserve">Letters to ministers and to the Presidency of the Republic are also </w:t>
      </w:r>
      <w:r w:rsidR="00541852" w:rsidRPr="00516939">
        <w:rPr>
          <w:sz w:val="24"/>
          <w:szCs w:val="24"/>
        </w:rPr>
        <w:t xml:space="preserve">always taken into account. </w:t>
      </w:r>
    </w:p>
    <w:sectPr w:rsidR="00541852" w:rsidRPr="00516939">
      <w:type w:val="continuous"/>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FDE"/>
    <w:multiLevelType w:val="hybridMultilevel"/>
    <w:tmpl w:val="6C708C1C"/>
    <w:lvl w:ilvl="0" w:tplc="08160001">
      <w:start w:val="1"/>
      <w:numFmt w:val="bullet"/>
      <w:lvlText w:val=""/>
      <w:lvlJc w:val="left"/>
      <w:pPr>
        <w:ind w:left="1181" w:hanging="360"/>
      </w:pPr>
      <w:rPr>
        <w:rFonts w:ascii="Symbol" w:hAnsi="Symbol" w:hint="default"/>
      </w:rPr>
    </w:lvl>
    <w:lvl w:ilvl="1" w:tplc="08160003" w:tentative="1">
      <w:start w:val="1"/>
      <w:numFmt w:val="bullet"/>
      <w:lvlText w:val="o"/>
      <w:lvlJc w:val="left"/>
      <w:pPr>
        <w:ind w:left="1901" w:hanging="360"/>
      </w:pPr>
      <w:rPr>
        <w:rFonts w:ascii="Courier New" w:hAnsi="Courier New" w:cs="Courier New" w:hint="default"/>
      </w:rPr>
    </w:lvl>
    <w:lvl w:ilvl="2" w:tplc="08160005" w:tentative="1">
      <w:start w:val="1"/>
      <w:numFmt w:val="bullet"/>
      <w:lvlText w:val=""/>
      <w:lvlJc w:val="left"/>
      <w:pPr>
        <w:ind w:left="2621" w:hanging="360"/>
      </w:pPr>
      <w:rPr>
        <w:rFonts w:ascii="Wingdings" w:hAnsi="Wingdings" w:hint="default"/>
      </w:rPr>
    </w:lvl>
    <w:lvl w:ilvl="3" w:tplc="08160001" w:tentative="1">
      <w:start w:val="1"/>
      <w:numFmt w:val="bullet"/>
      <w:lvlText w:val=""/>
      <w:lvlJc w:val="left"/>
      <w:pPr>
        <w:ind w:left="3341" w:hanging="360"/>
      </w:pPr>
      <w:rPr>
        <w:rFonts w:ascii="Symbol" w:hAnsi="Symbol" w:hint="default"/>
      </w:rPr>
    </w:lvl>
    <w:lvl w:ilvl="4" w:tplc="08160003" w:tentative="1">
      <w:start w:val="1"/>
      <w:numFmt w:val="bullet"/>
      <w:lvlText w:val="o"/>
      <w:lvlJc w:val="left"/>
      <w:pPr>
        <w:ind w:left="4061" w:hanging="360"/>
      </w:pPr>
      <w:rPr>
        <w:rFonts w:ascii="Courier New" w:hAnsi="Courier New" w:cs="Courier New" w:hint="default"/>
      </w:rPr>
    </w:lvl>
    <w:lvl w:ilvl="5" w:tplc="08160005" w:tentative="1">
      <w:start w:val="1"/>
      <w:numFmt w:val="bullet"/>
      <w:lvlText w:val=""/>
      <w:lvlJc w:val="left"/>
      <w:pPr>
        <w:ind w:left="4781" w:hanging="360"/>
      </w:pPr>
      <w:rPr>
        <w:rFonts w:ascii="Wingdings" w:hAnsi="Wingdings" w:hint="default"/>
      </w:rPr>
    </w:lvl>
    <w:lvl w:ilvl="6" w:tplc="08160001" w:tentative="1">
      <w:start w:val="1"/>
      <w:numFmt w:val="bullet"/>
      <w:lvlText w:val=""/>
      <w:lvlJc w:val="left"/>
      <w:pPr>
        <w:ind w:left="5501" w:hanging="360"/>
      </w:pPr>
      <w:rPr>
        <w:rFonts w:ascii="Symbol" w:hAnsi="Symbol" w:hint="default"/>
      </w:rPr>
    </w:lvl>
    <w:lvl w:ilvl="7" w:tplc="08160003" w:tentative="1">
      <w:start w:val="1"/>
      <w:numFmt w:val="bullet"/>
      <w:lvlText w:val="o"/>
      <w:lvlJc w:val="left"/>
      <w:pPr>
        <w:ind w:left="6221" w:hanging="360"/>
      </w:pPr>
      <w:rPr>
        <w:rFonts w:ascii="Courier New" w:hAnsi="Courier New" w:cs="Courier New" w:hint="default"/>
      </w:rPr>
    </w:lvl>
    <w:lvl w:ilvl="8" w:tplc="08160005" w:tentative="1">
      <w:start w:val="1"/>
      <w:numFmt w:val="bullet"/>
      <w:lvlText w:val=""/>
      <w:lvlJc w:val="left"/>
      <w:pPr>
        <w:ind w:left="6941" w:hanging="360"/>
      </w:pPr>
      <w:rPr>
        <w:rFonts w:ascii="Wingdings" w:hAnsi="Wingdings" w:hint="default"/>
      </w:rPr>
    </w:lvl>
  </w:abstractNum>
  <w:abstractNum w:abstractNumId="1" w15:restartNumberingAfterBreak="0">
    <w:nsid w:val="31AB2D97"/>
    <w:multiLevelType w:val="hybridMultilevel"/>
    <w:tmpl w:val="72DCC1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E93FF9"/>
    <w:multiLevelType w:val="hybridMultilevel"/>
    <w:tmpl w:val="D700BB24"/>
    <w:lvl w:ilvl="0" w:tplc="DC786C8C">
      <w:start w:val="1"/>
      <w:numFmt w:val="lowerLetter"/>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 w15:restartNumberingAfterBreak="0">
    <w:nsid w:val="5FB31814"/>
    <w:multiLevelType w:val="hybridMultilevel"/>
    <w:tmpl w:val="EBA6E2F4"/>
    <w:lvl w:ilvl="0" w:tplc="3ECCA1E6">
      <w:start w:val="1"/>
      <w:numFmt w:val="decimal"/>
      <w:lvlText w:val="%1."/>
      <w:lvlJc w:val="left"/>
      <w:pPr>
        <w:ind w:left="820" w:hanging="360"/>
        <w:jc w:val="left"/>
      </w:pPr>
      <w:rPr>
        <w:rFonts w:ascii="Trebuchet MS" w:eastAsia="Trebuchet MS" w:hAnsi="Trebuchet MS" w:cs="Trebuchet MS" w:hint="default"/>
        <w:w w:val="85"/>
        <w:sz w:val="24"/>
        <w:szCs w:val="24"/>
        <w:lang w:val="en-US" w:eastAsia="en-US" w:bidi="en-US"/>
      </w:rPr>
    </w:lvl>
    <w:lvl w:ilvl="1" w:tplc="9BA69BCE">
      <w:numFmt w:val="bullet"/>
      <w:lvlText w:val="•"/>
      <w:lvlJc w:val="left"/>
      <w:pPr>
        <w:ind w:left="1696" w:hanging="360"/>
      </w:pPr>
      <w:rPr>
        <w:rFonts w:hint="default"/>
        <w:lang w:val="en-US" w:eastAsia="en-US" w:bidi="en-US"/>
      </w:rPr>
    </w:lvl>
    <w:lvl w:ilvl="2" w:tplc="D2B28DE0">
      <w:numFmt w:val="bullet"/>
      <w:lvlText w:val="•"/>
      <w:lvlJc w:val="left"/>
      <w:pPr>
        <w:ind w:left="2572" w:hanging="360"/>
      </w:pPr>
      <w:rPr>
        <w:rFonts w:hint="default"/>
        <w:lang w:val="en-US" w:eastAsia="en-US" w:bidi="en-US"/>
      </w:rPr>
    </w:lvl>
    <w:lvl w:ilvl="3" w:tplc="430A58F6">
      <w:numFmt w:val="bullet"/>
      <w:lvlText w:val="•"/>
      <w:lvlJc w:val="left"/>
      <w:pPr>
        <w:ind w:left="3448" w:hanging="360"/>
      </w:pPr>
      <w:rPr>
        <w:rFonts w:hint="default"/>
        <w:lang w:val="en-US" w:eastAsia="en-US" w:bidi="en-US"/>
      </w:rPr>
    </w:lvl>
    <w:lvl w:ilvl="4" w:tplc="5B7ADC2E">
      <w:numFmt w:val="bullet"/>
      <w:lvlText w:val="•"/>
      <w:lvlJc w:val="left"/>
      <w:pPr>
        <w:ind w:left="4324" w:hanging="360"/>
      </w:pPr>
      <w:rPr>
        <w:rFonts w:hint="default"/>
        <w:lang w:val="en-US" w:eastAsia="en-US" w:bidi="en-US"/>
      </w:rPr>
    </w:lvl>
    <w:lvl w:ilvl="5" w:tplc="6A6409E4">
      <w:numFmt w:val="bullet"/>
      <w:lvlText w:val="•"/>
      <w:lvlJc w:val="left"/>
      <w:pPr>
        <w:ind w:left="5200" w:hanging="360"/>
      </w:pPr>
      <w:rPr>
        <w:rFonts w:hint="default"/>
        <w:lang w:val="en-US" w:eastAsia="en-US" w:bidi="en-US"/>
      </w:rPr>
    </w:lvl>
    <w:lvl w:ilvl="6" w:tplc="BB60F88E">
      <w:numFmt w:val="bullet"/>
      <w:lvlText w:val="•"/>
      <w:lvlJc w:val="left"/>
      <w:pPr>
        <w:ind w:left="6076" w:hanging="360"/>
      </w:pPr>
      <w:rPr>
        <w:rFonts w:hint="default"/>
        <w:lang w:val="en-US" w:eastAsia="en-US" w:bidi="en-US"/>
      </w:rPr>
    </w:lvl>
    <w:lvl w:ilvl="7" w:tplc="23781542">
      <w:numFmt w:val="bullet"/>
      <w:lvlText w:val="•"/>
      <w:lvlJc w:val="left"/>
      <w:pPr>
        <w:ind w:left="6952" w:hanging="360"/>
      </w:pPr>
      <w:rPr>
        <w:rFonts w:hint="default"/>
        <w:lang w:val="en-US" w:eastAsia="en-US" w:bidi="en-US"/>
      </w:rPr>
    </w:lvl>
    <w:lvl w:ilvl="8" w:tplc="EAD2FA26">
      <w:numFmt w:val="bullet"/>
      <w:lvlText w:val="•"/>
      <w:lvlJc w:val="left"/>
      <w:pPr>
        <w:ind w:left="7828" w:hanging="360"/>
      </w:pPr>
      <w:rPr>
        <w:rFonts w:hint="default"/>
        <w:lang w:val="en-US" w:eastAsia="en-US" w:bidi="en-US"/>
      </w:rPr>
    </w:lvl>
  </w:abstractNum>
  <w:abstractNum w:abstractNumId="4" w15:restartNumberingAfterBreak="0">
    <w:nsid w:val="61FD6ED0"/>
    <w:multiLevelType w:val="hybridMultilevel"/>
    <w:tmpl w:val="F80A4A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D6"/>
    <w:rsid w:val="00082305"/>
    <w:rsid w:val="00186273"/>
    <w:rsid w:val="001C194A"/>
    <w:rsid w:val="001C2CB7"/>
    <w:rsid w:val="001C6589"/>
    <w:rsid w:val="00230A7C"/>
    <w:rsid w:val="002D107D"/>
    <w:rsid w:val="002E4661"/>
    <w:rsid w:val="003F3F96"/>
    <w:rsid w:val="003F616D"/>
    <w:rsid w:val="00413784"/>
    <w:rsid w:val="00414B64"/>
    <w:rsid w:val="004D2AD6"/>
    <w:rsid w:val="004E5513"/>
    <w:rsid w:val="00516939"/>
    <w:rsid w:val="00541852"/>
    <w:rsid w:val="00571FFD"/>
    <w:rsid w:val="00613024"/>
    <w:rsid w:val="00864C4B"/>
    <w:rsid w:val="00894069"/>
    <w:rsid w:val="008B7474"/>
    <w:rsid w:val="009E46A1"/>
    <w:rsid w:val="00A93ADB"/>
    <w:rsid w:val="00AC58F8"/>
    <w:rsid w:val="00AE0F41"/>
    <w:rsid w:val="00AF0675"/>
    <w:rsid w:val="00B10F14"/>
    <w:rsid w:val="00B17354"/>
    <w:rsid w:val="00B97B37"/>
    <w:rsid w:val="00C213D0"/>
    <w:rsid w:val="00C7200C"/>
    <w:rsid w:val="00CA460B"/>
    <w:rsid w:val="00CD0099"/>
    <w:rsid w:val="00CE20F9"/>
    <w:rsid w:val="00D61F5B"/>
    <w:rsid w:val="00D87DFF"/>
    <w:rsid w:val="00E51E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AFDE2-BF13-40F8-B8CC-647943D8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bidi="en-US"/>
    </w:rPr>
  </w:style>
  <w:style w:type="paragraph" w:styleId="Cabealho1">
    <w:name w:val="heading 1"/>
    <w:basedOn w:val="Normal"/>
    <w:uiPriority w:val="1"/>
    <w:qFormat/>
    <w:pPr>
      <w:ind w:left="100"/>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4"/>
    </w:pPr>
    <w:rPr>
      <w:sz w:val="24"/>
      <w:szCs w:val="24"/>
    </w:rPr>
  </w:style>
  <w:style w:type="paragraph" w:styleId="PargrafodaLista">
    <w:name w:val="List Paragraph"/>
    <w:basedOn w:val="Normal"/>
    <w:uiPriority w:val="1"/>
    <w:qFormat/>
    <w:pPr>
      <w:spacing w:before="14"/>
      <w:ind w:left="820" w:hanging="360"/>
      <w:jc w:val="both"/>
    </w:pPr>
  </w:style>
  <w:style w:type="paragraph" w:customStyle="1" w:styleId="TableParagraph">
    <w:name w:val="Table Paragraph"/>
    <w:basedOn w:val="Normal"/>
    <w:uiPriority w:val="1"/>
    <w:qFormat/>
  </w:style>
  <w:style w:type="character" w:styleId="Hiperligao">
    <w:name w:val="Hyperlink"/>
    <w:basedOn w:val="Tipodeletrapredefinidodopargrafo"/>
    <w:uiPriority w:val="99"/>
    <w:unhideWhenUsed/>
    <w:rsid w:val="00894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2842">
      <w:bodyDiv w:val="1"/>
      <w:marLeft w:val="0"/>
      <w:marRight w:val="0"/>
      <w:marTop w:val="0"/>
      <w:marBottom w:val="0"/>
      <w:divBdr>
        <w:top w:val="none" w:sz="0" w:space="0" w:color="auto"/>
        <w:left w:val="none" w:sz="0" w:space="0" w:color="auto"/>
        <w:bottom w:val="none" w:sz="0" w:space="0" w:color="auto"/>
        <w:right w:val="none" w:sz="0" w:space="0" w:color="auto"/>
      </w:divBdr>
      <w:divsChild>
        <w:div w:id="2124573678">
          <w:marLeft w:val="0"/>
          <w:marRight w:val="0"/>
          <w:marTop w:val="0"/>
          <w:marBottom w:val="0"/>
          <w:divBdr>
            <w:top w:val="none" w:sz="0" w:space="0" w:color="auto"/>
            <w:left w:val="none" w:sz="0" w:space="0" w:color="auto"/>
            <w:bottom w:val="none" w:sz="0" w:space="0" w:color="auto"/>
            <w:right w:val="none" w:sz="0" w:space="0" w:color="auto"/>
          </w:divBdr>
          <w:divsChild>
            <w:div w:id="93214883">
              <w:marLeft w:val="0"/>
              <w:marRight w:val="0"/>
              <w:marTop w:val="0"/>
              <w:marBottom w:val="0"/>
              <w:divBdr>
                <w:top w:val="none" w:sz="0" w:space="0" w:color="auto"/>
                <w:left w:val="none" w:sz="0" w:space="0" w:color="auto"/>
                <w:bottom w:val="none" w:sz="0" w:space="0" w:color="auto"/>
                <w:right w:val="none" w:sz="0" w:space="0" w:color="auto"/>
              </w:divBdr>
              <w:divsChild>
                <w:div w:id="1304888110">
                  <w:marLeft w:val="0"/>
                  <w:marRight w:val="0"/>
                  <w:marTop w:val="0"/>
                  <w:marBottom w:val="0"/>
                  <w:divBdr>
                    <w:top w:val="none" w:sz="0" w:space="0" w:color="auto"/>
                    <w:left w:val="none" w:sz="0" w:space="0" w:color="auto"/>
                    <w:bottom w:val="none" w:sz="0" w:space="0" w:color="auto"/>
                    <w:right w:val="none" w:sz="0" w:space="0" w:color="auto"/>
                  </w:divBdr>
                  <w:divsChild>
                    <w:div w:id="2014648023">
                      <w:marLeft w:val="0"/>
                      <w:marRight w:val="0"/>
                      <w:marTop w:val="0"/>
                      <w:marBottom w:val="0"/>
                      <w:divBdr>
                        <w:top w:val="none" w:sz="0" w:space="0" w:color="auto"/>
                        <w:left w:val="none" w:sz="0" w:space="0" w:color="auto"/>
                        <w:bottom w:val="none" w:sz="0" w:space="0" w:color="auto"/>
                        <w:right w:val="none" w:sz="0" w:space="0" w:color="auto"/>
                      </w:divBdr>
                      <w:divsChild>
                        <w:div w:id="1258978031">
                          <w:marLeft w:val="0"/>
                          <w:marRight w:val="0"/>
                          <w:marTop w:val="0"/>
                          <w:marBottom w:val="0"/>
                          <w:divBdr>
                            <w:top w:val="none" w:sz="0" w:space="0" w:color="auto"/>
                            <w:left w:val="none" w:sz="0" w:space="0" w:color="auto"/>
                            <w:bottom w:val="none" w:sz="0" w:space="0" w:color="auto"/>
                            <w:right w:val="none" w:sz="0" w:space="0" w:color="auto"/>
                          </w:divBdr>
                        </w:div>
                        <w:div w:id="236592643">
                          <w:marLeft w:val="0"/>
                          <w:marRight w:val="0"/>
                          <w:marTop w:val="0"/>
                          <w:marBottom w:val="0"/>
                          <w:divBdr>
                            <w:top w:val="none" w:sz="0" w:space="0" w:color="auto"/>
                            <w:left w:val="none" w:sz="0" w:space="0" w:color="auto"/>
                            <w:bottom w:val="none" w:sz="0" w:space="0" w:color="auto"/>
                            <w:right w:val="none" w:sz="0" w:space="0" w:color="auto"/>
                          </w:divBdr>
                          <w:divsChild>
                            <w:div w:id="1330671741">
                              <w:marLeft w:val="0"/>
                              <w:marRight w:val="300"/>
                              <w:marTop w:val="180"/>
                              <w:marBottom w:val="0"/>
                              <w:divBdr>
                                <w:top w:val="none" w:sz="0" w:space="0" w:color="auto"/>
                                <w:left w:val="none" w:sz="0" w:space="0" w:color="auto"/>
                                <w:bottom w:val="none" w:sz="0" w:space="0" w:color="auto"/>
                                <w:right w:val="none" w:sz="0" w:space="0" w:color="auto"/>
                              </w:divBdr>
                              <w:divsChild>
                                <w:div w:id="12199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5142">
          <w:marLeft w:val="0"/>
          <w:marRight w:val="0"/>
          <w:marTop w:val="0"/>
          <w:marBottom w:val="0"/>
          <w:divBdr>
            <w:top w:val="none" w:sz="0" w:space="0" w:color="auto"/>
            <w:left w:val="none" w:sz="0" w:space="0" w:color="auto"/>
            <w:bottom w:val="none" w:sz="0" w:space="0" w:color="auto"/>
            <w:right w:val="none" w:sz="0" w:space="0" w:color="auto"/>
          </w:divBdr>
          <w:divsChild>
            <w:div w:id="1943106475">
              <w:marLeft w:val="0"/>
              <w:marRight w:val="0"/>
              <w:marTop w:val="0"/>
              <w:marBottom w:val="0"/>
              <w:divBdr>
                <w:top w:val="none" w:sz="0" w:space="0" w:color="auto"/>
                <w:left w:val="none" w:sz="0" w:space="0" w:color="auto"/>
                <w:bottom w:val="none" w:sz="0" w:space="0" w:color="auto"/>
                <w:right w:val="none" w:sz="0" w:space="0" w:color="auto"/>
              </w:divBdr>
              <w:divsChild>
                <w:div w:id="103885463">
                  <w:marLeft w:val="0"/>
                  <w:marRight w:val="0"/>
                  <w:marTop w:val="0"/>
                  <w:marBottom w:val="0"/>
                  <w:divBdr>
                    <w:top w:val="none" w:sz="0" w:space="0" w:color="auto"/>
                    <w:left w:val="none" w:sz="0" w:space="0" w:color="auto"/>
                    <w:bottom w:val="none" w:sz="0" w:space="0" w:color="auto"/>
                    <w:right w:val="none" w:sz="0" w:space="0" w:color="auto"/>
                  </w:divBdr>
                  <w:divsChild>
                    <w:div w:id="460075732">
                      <w:marLeft w:val="0"/>
                      <w:marRight w:val="0"/>
                      <w:marTop w:val="0"/>
                      <w:marBottom w:val="0"/>
                      <w:divBdr>
                        <w:top w:val="none" w:sz="0" w:space="0" w:color="auto"/>
                        <w:left w:val="none" w:sz="0" w:space="0" w:color="auto"/>
                        <w:bottom w:val="none" w:sz="0" w:space="0" w:color="auto"/>
                        <w:right w:val="none" w:sz="0" w:space="0" w:color="auto"/>
                      </w:divBdr>
                      <w:divsChild>
                        <w:div w:id="6343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6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g-social.pt/documents/10152/27195/N37_rede_nacional_cuidados_continuados_integrados_rncci/f2a042b4-d64f-44e8-8b68-b691c7b501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dre.pt/eli/lei/52/2012/09/05/p/dre/pt/html" TargetMode="External"/><Relationship Id="rId5" Type="http://schemas.openxmlformats.org/officeDocument/2006/relationships/hyperlink" Target="https://data.dre.pt/eli/lei/52/2012/09/05/p/dre/p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Hauser</dc:creator>
  <cp:lastModifiedBy>MTSSS</cp:lastModifiedBy>
  <cp:revision>7</cp:revision>
  <dcterms:created xsi:type="dcterms:W3CDTF">2019-02-01T14:45:00Z</dcterms:created>
  <dcterms:modified xsi:type="dcterms:W3CDTF">2019-02-01T14:51:00Z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2016</vt:lpwstr>
  </property>
  <property fmtid="{D5CDD505-2E9C-101B-9397-08002B2CF9AE}" pid="4" name="LastSaved">
    <vt:filetime>2019-01-11T00:00:00Z</vt:filetime>
  </property>
</Properties>
</file>